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71" w:rsidRPr="00C94DF2" w:rsidRDefault="00C86B71" w:rsidP="00C86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94DF2">
        <w:rPr>
          <w:rFonts w:ascii="Times New Roman" w:eastAsia="Times New Roman" w:hAnsi="Times New Roman" w:cs="Times New Roman"/>
          <w:sz w:val="32"/>
          <w:szCs w:val="32"/>
        </w:rPr>
        <w:t>РОССИЙСКАЯ ФЕДЕРАЦИЯ</w:t>
      </w:r>
    </w:p>
    <w:p w:rsidR="00C86B71" w:rsidRPr="00C94DF2" w:rsidRDefault="00C86B71" w:rsidP="00C86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94DF2">
        <w:rPr>
          <w:rFonts w:ascii="Times New Roman" w:eastAsia="Times New Roman" w:hAnsi="Times New Roman" w:cs="Times New Roman"/>
          <w:sz w:val="32"/>
          <w:szCs w:val="32"/>
        </w:rPr>
        <w:t>ПЕРВОМАЙСКИЙ СЕЛЬСКИЙ СОВЕТ НАРОДНЫХ</w:t>
      </w:r>
      <w:r w:rsidRPr="00C94DF2">
        <w:rPr>
          <w:rFonts w:ascii="Times New Roman" w:eastAsia="Times New Roman" w:hAnsi="Times New Roman" w:cs="Times New Roman"/>
          <w:sz w:val="32"/>
          <w:szCs w:val="32"/>
        </w:rPr>
        <w:br/>
        <w:t>ДЕПУТАТОВ БИЙСКОГО РАЙОНА АЛТАЙСКОГО КРАЯ</w:t>
      </w:r>
    </w:p>
    <w:p w:rsidR="00C86B71" w:rsidRPr="00C94DF2" w:rsidRDefault="00C86B71" w:rsidP="00C86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6B71" w:rsidRPr="00C94DF2" w:rsidRDefault="00C86B71" w:rsidP="00C86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6B71" w:rsidRPr="00C94DF2" w:rsidRDefault="00C86B71" w:rsidP="00C86B7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94DF2">
        <w:rPr>
          <w:rFonts w:ascii="Times New Roman" w:eastAsia="Times New Roman" w:hAnsi="Times New Roman" w:cs="Times New Roman"/>
          <w:sz w:val="32"/>
          <w:szCs w:val="32"/>
        </w:rPr>
        <w:t xml:space="preserve">РЕШЕНИЕ </w:t>
      </w:r>
    </w:p>
    <w:p w:rsidR="00C86B71" w:rsidRPr="00C94DF2" w:rsidRDefault="00C86B71" w:rsidP="00C86B7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6B71" w:rsidRPr="00C94DF2" w:rsidRDefault="00C86B71" w:rsidP="00C86B71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  ноября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2023</w:t>
      </w:r>
      <w:r w:rsidRPr="00C94DF2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C94DF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9B3C47">
        <w:rPr>
          <w:rFonts w:ascii="Times New Roman" w:eastAsia="Times New Roman" w:hAnsi="Times New Roman" w:cs="Times New Roman"/>
          <w:sz w:val="24"/>
          <w:szCs w:val="24"/>
        </w:rPr>
        <w:t>75</w:t>
      </w:r>
    </w:p>
    <w:p w:rsidR="00C86B71" w:rsidRPr="00C94DF2" w:rsidRDefault="00C86B71" w:rsidP="00C86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4DF2">
        <w:rPr>
          <w:rFonts w:ascii="Times New Roman" w:eastAsia="Times New Roman" w:hAnsi="Times New Roman" w:cs="Times New Roman"/>
          <w:sz w:val="24"/>
          <w:szCs w:val="24"/>
        </w:rPr>
        <w:t>с. Первомайское</w:t>
      </w:r>
    </w:p>
    <w:p w:rsidR="00C86B71" w:rsidRPr="00C94DF2" w:rsidRDefault="00C86B71" w:rsidP="00C86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6B71" w:rsidRDefault="00C86B71" w:rsidP="00C86B71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bookmarkStart w:id="0" w:name="_Hlk136439248"/>
    </w:p>
    <w:bookmarkEnd w:id="0"/>
    <w:p w:rsidR="00C86B71" w:rsidRDefault="00C86B71" w:rsidP="00C86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74534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7453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7453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06.10.2003 №131-ФЗ «Об общих принципах организации местного самоуправления в Российской Федерации, распоряжением Правительства Российской Федерации от 31.07.2023 </w:t>
      </w:r>
      <w:r w:rsidRPr="00C821AE">
        <w:rPr>
          <w:rFonts w:ascii="Times New Roman" w:hAnsi="Times New Roman" w:cs="Times New Roman"/>
          <w:sz w:val="28"/>
          <w:szCs w:val="28"/>
        </w:rPr>
        <w:t xml:space="preserve">№2059-р, </w:t>
      </w:r>
      <w:bookmarkStart w:id="1" w:name="_Hlk148442818"/>
      <w:r w:rsidRPr="00C821AE">
        <w:rPr>
          <w:rFonts w:ascii="Times New Roman" w:hAnsi="Times New Roman" w:cs="Times New Roman"/>
          <w:sz w:val="28"/>
          <w:szCs w:val="28"/>
        </w:rPr>
        <w:t xml:space="preserve">постановлением Алтайского краевого Законодательного Собрания </w:t>
      </w:r>
      <w:r w:rsidRPr="00C821AE">
        <w:rPr>
          <w:rFonts w:ascii="Times New Roman" w:eastAsia="Times New Roman" w:hAnsi="Times New Roman" w:cs="Times New Roman"/>
          <w:sz w:val="28"/>
          <w:szCs w:val="28"/>
        </w:rPr>
        <w:t xml:space="preserve">от 04.09.2023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821AE">
        <w:rPr>
          <w:rFonts w:ascii="Times New Roman" w:eastAsia="Times New Roman" w:hAnsi="Times New Roman" w:cs="Times New Roman"/>
          <w:sz w:val="28"/>
          <w:szCs w:val="28"/>
        </w:rPr>
        <w:t xml:space="preserve">204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821AE">
        <w:rPr>
          <w:rFonts w:ascii="Times New Roman" w:eastAsia="Times New Roman" w:hAnsi="Times New Roman" w:cs="Times New Roman"/>
          <w:sz w:val="28"/>
          <w:szCs w:val="28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1"/>
      <w:r>
        <w:rPr>
          <w:rFonts w:ascii="Times New Roman" w:eastAsia="Times New Roman" w:hAnsi="Times New Roman" w:cs="Times New Roman"/>
          <w:sz w:val="28"/>
          <w:szCs w:val="28"/>
        </w:rPr>
        <w:t>, Уставом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Первомайский сельсовет Бийского района Алтайского края</w:t>
      </w:r>
      <w:r w:rsidRPr="00E23703">
        <w:rPr>
          <w:rFonts w:ascii="Times New Roman" w:hAnsi="Times New Roman" w:cs="Times New Roman"/>
          <w:i/>
          <w:sz w:val="28"/>
          <w:szCs w:val="28"/>
        </w:rPr>
        <w:t>,</w:t>
      </w:r>
    </w:p>
    <w:p w:rsidR="00C86B71" w:rsidRPr="00C94DF2" w:rsidRDefault="00C86B71" w:rsidP="00C86B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B71" w:rsidRPr="00C94DF2" w:rsidRDefault="00C86B71" w:rsidP="00C86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DF2">
        <w:rPr>
          <w:rFonts w:ascii="Times New Roman" w:eastAsia="Times New Roman" w:hAnsi="Times New Roman" w:cs="Times New Roman"/>
          <w:sz w:val="28"/>
          <w:szCs w:val="28"/>
        </w:rPr>
        <w:t xml:space="preserve">Первомайский сельский Совет народных депутатов </w:t>
      </w:r>
      <w:r w:rsidRPr="00B03659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C94DF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6B71" w:rsidRPr="00C94DF2" w:rsidRDefault="00C86B71" w:rsidP="00C86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B71" w:rsidRPr="00C821AE" w:rsidRDefault="00C86B71" w:rsidP="00C86B7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В случае отсутствия потребности в использовании техники, виды которой предусмотрены </w:t>
      </w:r>
      <w:hyperlink r:id="rId5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Pr="00C821AE">
        <w:rPr>
          <w:rFonts w:ascii="PT Astra Serif" w:hAnsi="PT Astra Serif" w:cs="PT Astra Serif"/>
          <w:sz w:val="28"/>
          <w:szCs w:val="28"/>
        </w:rPr>
        <w:t xml:space="preserve">, утвержденным распоряжением Правительства Российской Федерации от </w:t>
      </w:r>
      <w:r w:rsidRPr="00C821AE">
        <w:rPr>
          <w:rFonts w:ascii="Times New Roman" w:hAnsi="Times New Roman" w:cs="Times New Roman"/>
          <w:sz w:val="28"/>
          <w:szCs w:val="28"/>
        </w:rPr>
        <w:t>31.07.2023</w:t>
      </w:r>
      <w:r w:rsidRPr="00C821AE">
        <w:rPr>
          <w:rFonts w:ascii="PT Astra Serif" w:hAnsi="PT Astra Serif" w:cs="PT Astra Serif"/>
          <w:sz w:val="28"/>
          <w:szCs w:val="28"/>
        </w:rPr>
        <w:t xml:space="preserve"> №2059-</w:t>
      </w:r>
      <w:proofErr w:type="gramStart"/>
      <w:r w:rsidRPr="00C821AE">
        <w:rPr>
          <w:rFonts w:ascii="PT Astra Serif" w:hAnsi="PT Astra Serif" w:cs="PT Astra Serif"/>
          <w:sz w:val="28"/>
          <w:szCs w:val="28"/>
        </w:rPr>
        <w:t>р</w:t>
      </w:r>
      <w:r w:rsidRPr="003267B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267BD">
        <w:rPr>
          <w:rFonts w:ascii="Times New Roman" w:hAnsi="Times New Roman" w:cs="Times New Roman"/>
          <w:sz w:val="28"/>
          <w:szCs w:val="28"/>
        </w:rPr>
        <w:t>далее – перечень)</w:t>
      </w:r>
      <w:r w:rsidRPr="003267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21AE">
        <w:rPr>
          <w:rFonts w:ascii="PT Astra Serif" w:hAnsi="PT Astra Serif" w:cs="PT Astra Serif"/>
          <w:sz w:val="28"/>
          <w:szCs w:val="28"/>
        </w:rPr>
        <w:t xml:space="preserve">закрепленной за органами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МО Первомайский сельсовет Бийского района Алтайского края</w:t>
      </w:r>
      <w:r w:rsidRPr="00C821AE">
        <w:rPr>
          <w:rFonts w:ascii="PT Astra Serif" w:hAnsi="PT Astra Serif" w:cs="PT Astra Serif"/>
          <w:sz w:val="28"/>
          <w:szCs w:val="28"/>
        </w:rPr>
        <w:t xml:space="preserve">, а также </w:t>
      </w:r>
      <w:r w:rsidRPr="003267BD">
        <w:rPr>
          <w:rFonts w:ascii="Times New Roman" w:hAnsi="Times New Roman" w:cs="Times New Roman"/>
          <w:sz w:val="28"/>
          <w:szCs w:val="28"/>
        </w:rPr>
        <w:t>находящимися в их 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E5A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>унитарным</w:t>
      </w:r>
      <w:r>
        <w:rPr>
          <w:rFonts w:cs="PT Astra Serif"/>
          <w:sz w:val="28"/>
          <w:szCs w:val="28"/>
        </w:rPr>
        <w:t>и</w:t>
      </w:r>
      <w:r w:rsidRPr="00C821AE">
        <w:rPr>
          <w:rFonts w:ascii="PT Astra Serif" w:hAnsi="PT Astra Serif" w:cs="PT Astra Serif"/>
          <w:sz w:val="28"/>
          <w:szCs w:val="28"/>
        </w:rPr>
        <w:t xml:space="preserve"> предприятиями и учреждениям</w:t>
      </w:r>
      <w:proofErr w:type="gramStart"/>
      <w:r w:rsidRPr="00C821AE">
        <w:rPr>
          <w:rFonts w:ascii="PT Astra Serif" w:hAnsi="PT Astra Serif" w:cs="PT Astra Serif"/>
          <w:sz w:val="28"/>
          <w:szCs w:val="28"/>
        </w:rPr>
        <w:t>и</w:t>
      </w:r>
      <w:r w:rsidRPr="00360E5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60E5A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60E5A">
        <w:rPr>
          <w:rFonts w:ascii="Times New Roman" w:hAnsi="Times New Roman" w:cs="Times New Roman"/>
          <w:sz w:val="28"/>
          <w:szCs w:val="28"/>
        </w:rPr>
        <w:t xml:space="preserve"> правообладатели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C821AE">
        <w:rPr>
          <w:rFonts w:ascii="PT Astra Serif" w:hAnsi="PT Astra Serif" w:cs="PT Astra Serif"/>
          <w:sz w:val="28"/>
          <w:szCs w:val="28"/>
        </w:rPr>
        <w:t xml:space="preserve"> имущества</w:t>
      </w:r>
      <w:r w:rsidRPr="003267BD">
        <w:rPr>
          <w:rFonts w:ascii="Times New Roman" w:hAnsi="Times New Roman" w:cs="Times New Roman"/>
          <w:sz w:val="28"/>
          <w:szCs w:val="28"/>
        </w:rPr>
        <w:t>) на праве хозяйственного ведения или оперативного управления, в целях ее п</w:t>
      </w:r>
      <w:r w:rsidRPr="00C821AE">
        <w:rPr>
          <w:rFonts w:ascii="PT Astra Serif" w:hAnsi="PT Astra Serif" w:cs="PT Astra Serif"/>
          <w:sz w:val="28"/>
          <w:szCs w:val="28"/>
        </w:rPr>
        <w:t xml:space="preserve">ередачи для осуществления решения транспортных задач в интересах гуманитарных миссий и отдельных задач в сфере обороны и безопасности соответствующим правообладателям </w:t>
      </w:r>
      <w:r w:rsidRPr="003267BD">
        <w:rPr>
          <w:rFonts w:ascii="Times New Roman" w:hAnsi="Times New Roman" w:cs="Times New Roman"/>
          <w:sz w:val="28"/>
          <w:szCs w:val="28"/>
        </w:rPr>
        <w:t>муниципального им</w:t>
      </w:r>
      <w:r w:rsidRPr="00C821AE">
        <w:rPr>
          <w:rFonts w:ascii="PT Astra Serif" w:hAnsi="PT Astra Serif" w:cs="PT Astra Serif"/>
          <w:sz w:val="28"/>
          <w:szCs w:val="28"/>
        </w:rPr>
        <w:t xml:space="preserve">ущества руководствоваться следующим порядком: </w:t>
      </w:r>
    </w:p>
    <w:p w:rsidR="00C86B71" w:rsidRPr="00C821AE" w:rsidRDefault="00C86B71" w:rsidP="00C86B71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6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 (далее - предложение)</w:t>
        </w:r>
      </w:hyperlink>
      <w:r w:rsidRPr="00C821AE">
        <w:rPr>
          <w:rFonts w:ascii="PT Astra Serif" w:hAnsi="PT Astra Serif" w:cs="PT Astra Serif"/>
          <w:sz w:val="28"/>
          <w:szCs w:val="28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:rsidR="00C86B71" w:rsidRPr="00C821AE" w:rsidRDefault="00C86B71" w:rsidP="00C86B71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lastRenderedPageBreak/>
        <w:t>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:rsidR="00C86B71" w:rsidRDefault="00C86B71" w:rsidP="00C86B71">
      <w:pPr>
        <w:spacing w:after="0" w:line="240" w:lineRule="auto"/>
        <w:ind w:firstLine="720"/>
        <w:contextualSpacing/>
        <w:jc w:val="both"/>
        <w:rPr>
          <w:rFonts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в  </w:t>
      </w:r>
      <w:r w:rsidR="00461748">
        <w:rPr>
          <w:rFonts w:ascii="Times New Roman" w:hAnsi="Times New Roman" w:cs="Times New Roman"/>
          <w:sz w:val="28"/>
          <w:szCs w:val="28"/>
        </w:rPr>
        <w:t>Администрацию Первомайского сельсовета Бийского района Алтайского края</w:t>
      </w:r>
      <w:r w:rsidRPr="00776A19">
        <w:rPr>
          <w:rFonts w:ascii="PT Astra Serif" w:hAnsi="PT Astra Serif" w:cs="PT Astra Serif"/>
          <w:sz w:val="28"/>
          <w:szCs w:val="28"/>
        </w:rPr>
        <w:t xml:space="preserve"> в 5-дневный срок со дня заключения договора пожертвования с приложением копии соответствующего договора. </w:t>
      </w:r>
    </w:p>
    <w:p w:rsidR="00C86B71" w:rsidRPr="00270483" w:rsidRDefault="00C86B71" w:rsidP="00C86B7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48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случаях, предусмотренных законодательством Российской Федерации, безвозмездная передача техники, виды которой предусмотрены перечнем, осуществляется с согласия собственника муниципального имущества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.</w:t>
      </w:r>
    </w:p>
    <w:p w:rsidR="00C86B71" w:rsidRPr="00776A19" w:rsidRDefault="00C86B71" w:rsidP="00C86B7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 w:rsidRPr="00776A19">
        <w:rPr>
          <w:rFonts w:ascii="PT Astra Serif" w:hAnsi="PT Astra Serif" w:cs="PT Astra Serif"/>
          <w:sz w:val="28"/>
          <w:szCs w:val="28"/>
        </w:rPr>
        <w:t xml:space="preserve">Реализация мероприятий, предусмотренных </w:t>
      </w:r>
      <w:r w:rsidRPr="00776A19">
        <w:rPr>
          <w:rFonts w:ascii="Times New Roman" w:hAnsi="Times New Roman" w:cs="Times New Roman"/>
          <w:sz w:val="28"/>
          <w:szCs w:val="28"/>
        </w:rPr>
        <w:t>настоящим решением</w:t>
      </w:r>
      <w:r w:rsidRPr="00776A19">
        <w:rPr>
          <w:rFonts w:ascii="PT Astra Serif" w:hAnsi="PT Astra Serif" w:cs="PT Astra Serif"/>
          <w:sz w:val="28"/>
          <w:szCs w:val="28"/>
        </w:rPr>
        <w:t xml:space="preserve">, осуществляется правообладателями </w:t>
      </w:r>
      <w:r w:rsidRPr="00776A19">
        <w:rPr>
          <w:rFonts w:ascii="Times New Roman" w:hAnsi="Times New Roman" w:cs="Times New Roman"/>
          <w:sz w:val="28"/>
          <w:szCs w:val="28"/>
        </w:rPr>
        <w:t>муниципального имущества в пределах бюджетных ассигнований,</w:t>
      </w:r>
      <w:r w:rsidRPr="00776A19">
        <w:rPr>
          <w:rFonts w:ascii="PT Astra Serif" w:hAnsi="PT Astra Serif" w:cs="PT Astra Serif"/>
          <w:sz w:val="28"/>
          <w:szCs w:val="28"/>
        </w:rPr>
        <w:t xml:space="preserve"> предусмотренных им в бюджете</w:t>
      </w:r>
      <w:r>
        <w:rPr>
          <w:rFonts w:cs="PT Astra Serif"/>
          <w:sz w:val="28"/>
          <w:szCs w:val="28"/>
        </w:rPr>
        <w:t xml:space="preserve"> </w:t>
      </w:r>
      <w:r w:rsidRPr="00776A19">
        <w:rPr>
          <w:rFonts w:ascii="Times New Roman" w:hAnsi="Times New Roman" w:cs="Times New Roman"/>
          <w:sz w:val="28"/>
          <w:szCs w:val="28"/>
        </w:rPr>
        <w:t>муниципального образования (наименование муниципального образования)</w:t>
      </w:r>
      <w:r w:rsidRPr="00776A19">
        <w:rPr>
          <w:rFonts w:ascii="PT Astra Serif" w:hAnsi="PT Astra Serif" w:cs="PT Astra Serif"/>
          <w:sz w:val="28"/>
          <w:szCs w:val="28"/>
        </w:rPr>
        <w:t xml:space="preserve">. </w:t>
      </w:r>
    </w:p>
    <w:p w:rsidR="00C86B71" w:rsidRPr="00776A19" w:rsidRDefault="00C86B71" w:rsidP="00C86B7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  <w:proofErr w:type="gramEnd"/>
    </w:p>
    <w:p w:rsidR="00C86B71" w:rsidRPr="00C821AE" w:rsidRDefault="00C86B71" w:rsidP="00C86B71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776A19">
        <w:rPr>
          <w:rFonts w:ascii="Times New Roman" w:hAnsi="Times New Roman" w:cs="Times New Roman"/>
          <w:sz w:val="28"/>
          <w:szCs w:val="28"/>
        </w:rPr>
        <w:t>4</w:t>
      </w:r>
      <w:r w:rsidRPr="00776A19">
        <w:rPr>
          <w:rFonts w:ascii="PT Astra Serif" w:hAnsi="PT Astra Serif" w:cs="PT Astra Serif"/>
          <w:sz w:val="28"/>
          <w:szCs w:val="28"/>
        </w:rPr>
        <w:t xml:space="preserve">. Рекомендовать хозяйственным товариществам и обществам, доли в уставных (складочных) капиталах или акции которых находятся в собственности </w:t>
      </w:r>
      <w:r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C86B71">
        <w:rPr>
          <w:rFonts w:ascii="Times New Roman" w:hAnsi="Times New Roman" w:cs="Times New Roman"/>
          <w:i/>
          <w:sz w:val="28"/>
          <w:szCs w:val="28"/>
        </w:rPr>
        <w:t>Первомайский сельсовет Бийского района Алтайского края</w:t>
      </w:r>
      <w:r w:rsidRPr="00C821AE">
        <w:rPr>
          <w:rFonts w:ascii="PT Astra Serif" w:hAnsi="PT Astra Serif" w:cs="PT Astra Serif"/>
          <w:sz w:val="28"/>
          <w:szCs w:val="28"/>
        </w:rPr>
        <w:t xml:space="preserve">, а также их </w:t>
      </w:r>
      <w:proofErr w:type="spellStart"/>
      <w:r w:rsidRPr="00C821AE">
        <w:rPr>
          <w:rFonts w:ascii="PT Astra Serif" w:hAnsi="PT Astra Serif" w:cs="PT Astra Serif"/>
          <w:sz w:val="28"/>
          <w:szCs w:val="28"/>
        </w:rPr>
        <w:t>аффилированным</w:t>
      </w:r>
      <w:proofErr w:type="spellEnd"/>
      <w:r w:rsidRPr="00C821AE">
        <w:rPr>
          <w:rFonts w:ascii="PT Astra Serif" w:hAnsi="PT Astra Serif" w:cs="PT Astra Serif"/>
          <w:sz w:val="28"/>
          <w:szCs w:val="28"/>
        </w:rPr>
        <w:t xml:space="preserve"> юридическим лицам в отношении техники, виды которой предусмотрены </w:t>
      </w:r>
      <w:hyperlink r:id="rId7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Pr="00C821AE">
        <w:rPr>
          <w:rFonts w:ascii="PT Astra Serif" w:hAnsi="PT Astra Serif" w:cs="PT Astra Serif"/>
          <w:sz w:val="28"/>
          <w:szCs w:val="28"/>
        </w:rPr>
        <w:t xml:space="preserve"> и </w:t>
      </w:r>
      <w:proofErr w:type="gramStart"/>
      <w:r w:rsidRPr="00C821AE">
        <w:rPr>
          <w:rFonts w:ascii="PT Astra Serif" w:hAnsi="PT Astra Serif" w:cs="PT Astra Serif"/>
          <w:sz w:val="28"/>
          <w:szCs w:val="28"/>
        </w:rPr>
        <w:t>потребность</w:t>
      </w:r>
      <w:proofErr w:type="gramEnd"/>
      <w:r w:rsidRPr="00C821AE">
        <w:rPr>
          <w:rFonts w:ascii="PT Astra Serif" w:hAnsi="PT Astra Serif" w:cs="PT Astra Serif"/>
          <w:sz w:val="28"/>
          <w:szCs w:val="28"/>
        </w:rPr>
        <w:t xml:space="preserve"> в использовании которой отсутствует, руководствоваться положениями распоряжения Правительства Российской Федерации от 31</w:t>
      </w:r>
      <w:r>
        <w:rPr>
          <w:rFonts w:cs="PT Astra Serif"/>
          <w:sz w:val="28"/>
          <w:szCs w:val="28"/>
        </w:rPr>
        <w:t>.07.</w:t>
      </w:r>
      <w:r w:rsidRPr="00C821AE">
        <w:rPr>
          <w:rFonts w:ascii="PT Astra Serif" w:hAnsi="PT Astra Serif" w:cs="PT Astra Serif"/>
          <w:sz w:val="28"/>
          <w:szCs w:val="28"/>
        </w:rPr>
        <w:t xml:space="preserve">2023 </w:t>
      </w:r>
      <w:r w:rsidRPr="005B48B3">
        <w:rPr>
          <w:rFonts w:ascii="Times New Roman" w:hAnsi="Times New Roman" w:cs="Times New Roman"/>
          <w:sz w:val="28"/>
          <w:szCs w:val="28"/>
        </w:rPr>
        <w:t>№</w:t>
      </w:r>
      <w:r w:rsidRPr="00C821AE">
        <w:rPr>
          <w:rFonts w:ascii="PT Astra Serif" w:hAnsi="PT Astra Serif" w:cs="PT Astra Serif"/>
          <w:sz w:val="28"/>
          <w:szCs w:val="28"/>
        </w:rPr>
        <w:t>2059-</w:t>
      </w:r>
      <w:r w:rsidRPr="005B48B3">
        <w:rPr>
          <w:rFonts w:ascii="Times New Roman" w:hAnsi="Times New Roman" w:cs="Times New Roman"/>
          <w:sz w:val="28"/>
          <w:szCs w:val="28"/>
        </w:rPr>
        <w:t>р,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21AE">
        <w:rPr>
          <w:rFonts w:ascii="Times New Roman" w:hAnsi="Times New Roman" w:cs="Times New Roman"/>
          <w:sz w:val="28"/>
          <w:szCs w:val="28"/>
        </w:rPr>
        <w:t xml:space="preserve"> Алтайского краевого Законодательного Собрания </w:t>
      </w:r>
      <w:r w:rsidRPr="00C821AE">
        <w:rPr>
          <w:rFonts w:ascii="Times New Roman" w:eastAsia="Times New Roman" w:hAnsi="Times New Roman" w:cs="Times New Roman"/>
          <w:sz w:val="28"/>
          <w:szCs w:val="28"/>
        </w:rPr>
        <w:t xml:space="preserve">от 04.09.2023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821AE">
        <w:rPr>
          <w:rFonts w:ascii="Times New Roman" w:eastAsia="Times New Roman" w:hAnsi="Times New Roman" w:cs="Times New Roman"/>
          <w:sz w:val="28"/>
          <w:szCs w:val="28"/>
        </w:rPr>
        <w:t xml:space="preserve">204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821AE">
        <w:rPr>
          <w:rFonts w:ascii="Times New Roman" w:eastAsia="Times New Roman" w:hAnsi="Times New Roman" w:cs="Times New Roman"/>
          <w:sz w:val="28"/>
          <w:szCs w:val="28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821AE">
        <w:rPr>
          <w:rFonts w:ascii="PT Astra Serif" w:hAnsi="PT Astra Serif" w:cs="PT Astra Serif"/>
          <w:sz w:val="28"/>
          <w:szCs w:val="28"/>
        </w:rPr>
        <w:t>и</w:t>
      </w:r>
      <w:proofErr w:type="gramEnd"/>
      <w:r w:rsidRPr="00C821AE">
        <w:rPr>
          <w:rFonts w:ascii="PT Astra Serif" w:hAnsi="PT Astra Serif" w:cs="PT Astra Serif"/>
          <w:sz w:val="28"/>
          <w:szCs w:val="28"/>
        </w:rPr>
        <w:t xml:space="preserve"> настоящего </w:t>
      </w:r>
      <w:r w:rsidRPr="005B48B3">
        <w:rPr>
          <w:rFonts w:ascii="Times New Roman" w:hAnsi="Times New Roman" w:cs="Times New Roman"/>
          <w:sz w:val="28"/>
          <w:szCs w:val="28"/>
        </w:rPr>
        <w:t>решения.</w:t>
      </w:r>
    </w:p>
    <w:p w:rsidR="00C86B71" w:rsidRDefault="00C86B71" w:rsidP="00C86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6B71" w:rsidRPr="00C94DF2" w:rsidRDefault="00C86B71" w:rsidP="00C86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3C47" w:rsidRDefault="009B3C47" w:rsidP="00C86B71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</w:p>
    <w:p w:rsidR="00C86B71" w:rsidRDefault="009B3C47" w:rsidP="00C86B71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 w:rsidR="00C86B71">
        <w:rPr>
          <w:rFonts w:ascii="Times New Roman" w:eastAsia="Times New Roman" w:hAnsi="Times New Roman" w:cs="Times New Roman"/>
          <w:sz w:val="28"/>
          <w:szCs w:val="28"/>
        </w:rPr>
        <w:t xml:space="preserve"> Первомайского сельского</w:t>
      </w:r>
      <w:r w:rsidR="00C86B71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DB301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6B7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62F21">
        <w:rPr>
          <w:rFonts w:ascii="Times New Roman" w:eastAsia="Times New Roman" w:hAnsi="Times New Roman" w:cs="Times New Roman"/>
          <w:sz w:val="28"/>
          <w:szCs w:val="28"/>
        </w:rPr>
        <w:t>Филиппова А.Д.</w:t>
      </w:r>
      <w:r w:rsidR="00C86B71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C86B71" w:rsidRDefault="00C86B71" w:rsidP="00C86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Совета народных депутатов</w:t>
      </w:r>
    </w:p>
    <w:p w:rsidR="00C86B71" w:rsidRPr="00C94DF2" w:rsidRDefault="00C86B71" w:rsidP="00C86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B71" w:rsidRDefault="00C86B71" w:rsidP="00C86B71"/>
    <w:p w:rsidR="0023706C" w:rsidRDefault="0023706C"/>
    <w:sectPr w:rsidR="0023706C" w:rsidSect="00951B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E652A0"/>
    <w:multiLevelType w:val="hybridMultilevel"/>
    <w:tmpl w:val="052CE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B71"/>
    <w:rsid w:val="0023706C"/>
    <w:rsid w:val="002A0101"/>
    <w:rsid w:val="00374E0C"/>
    <w:rsid w:val="00392D9D"/>
    <w:rsid w:val="00461748"/>
    <w:rsid w:val="004D0CA9"/>
    <w:rsid w:val="008F6FC9"/>
    <w:rsid w:val="00962F21"/>
    <w:rsid w:val="009B3C47"/>
    <w:rsid w:val="00A4601D"/>
    <w:rsid w:val="00C86B71"/>
    <w:rsid w:val="00D777E5"/>
    <w:rsid w:val="00DB3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7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B71"/>
    <w:pPr>
      <w:ind w:left="720"/>
      <w:contextualSpacing/>
    </w:pPr>
  </w:style>
  <w:style w:type="paragraph" w:styleId="a4">
    <w:name w:val="Title"/>
    <w:basedOn w:val="a"/>
    <w:link w:val="a5"/>
    <w:qFormat/>
    <w:rsid w:val="00C86B7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5">
    <w:name w:val="Название Знак"/>
    <w:basedOn w:val="a0"/>
    <w:link w:val="a4"/>
    <w:rsid w:val="00C86B71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hyperlink" Target="https://login.consultant.ru/link/?req=doc&amp;base=LAW&amp;n=453658&amp;dst=100012&amp;field=134&amp;date=21.08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2023-11-20T07:57:00Z</cp:lastPrinted>
  <dcterms:created xsi:type="dcterms:W3CDTF">2023-11-13T03:51:00Z</dcterms:created>
  <dcterms:modified xsi:type="dcterms:W3CDTF">2023-11-20T07:57:00Z</dcterms:modified>
</cp:coreProperties>
</file>