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9B" w:rsidRPr="002961E2" w:rsidRDefault="00EE039B" w:rsidP="00EE03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961E2">
        <w:rPr>
          <w:rFonts w:ascii="Arial" w:hAnsi="Arial" w:cs="Arial"/>
          <w:sz w:val="28"/>
          <w:szCs w:val="28"/>
        </w:rPr>
        <w:t>ПЕРВОМАЙСКИЙ СЕЛЬСКИЙ СОВЕТ НАРОДНЫХ</w:t>
      </w:r>
      <w:r w:rsidRPr="002961E2">
        <w:rPr>
          <w:rFonts w:ascii="Arial" w:hAnsi="Arial" w:cs="Arial"/>
          <w:sz w:val="28"/>
          <w:szCs w:val="28"/>
        </w:rPr>
        <w:br/>
        <w:t>ДЕПУТАТОВ БИЙСКОГО РАЙОНА АЛТАЙСКОГО КРАЯ</w:t>
      </w:r>
    </w:p>
    <w:p w:rsidR="00EE039B" w:rsidRPr="002961E2" w:rsidRDefault="00EE039B" w:rsidP="00EE03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039B" w:rsidRPr="002961E2" w:rsidRDefault="00EE039B" w:rsidP="00EE03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961E2">
        <w:rPr>
          <w:rFonts w:ascii="Arial" w:hAnsi="Arial" w:cs="Arial"/>
          <w:sz w:val="28"/>
          <w:szCs w:val="28"/>
        </w:rPr>
        <w:t xml:space="preserve">РЕШЕНИЕ </w:t>
      </w:r>
    </w:p>
    <w:p w:rsidR="00EE039B" w:rsidRPr="002961E2" w:rsidRDefault="00EE039B" w:rsidP="00EE03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039B" w:rsidRPr="00F65C9F" w:rsidRDefault="00EE039B" w:rsidP="00EE03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 декабря 2024</w:t>
      </w:r>
      <w:r w:rsidRPr="00F65C9F">
        <w:rPr>
          <w:rFonts w:ascii="Arial" w:hAnsi="Arial" w:cs="Arial"/>
        </w:rPr>
        <w:t xml:space="preserve"> г.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5C9F">
        <w:rPr>
          <w:rFonts w:ascii="Arial" w:hAnsi="Arial" w:cs="Arial"/>
        </w:rPr>
        <w:t xml:space="preserve">                                                     № </w:t>
      </w:r>
      <w:r>
        <w:rPr>
          <w:rFonts w:ascii="Arial" w:hAnsi="Arial" w:cs="Arial"/>
        </w:rPr>
        <w:t>112</w:t>
      </w:r>
    </w:p>
    <w:p w:rsidR="00EE039B" w:rsidRDefault="00EE039B" w:rsidP="00EE039B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F65C9F">
        <w:rPr>
          <w:rFonts w:ascii="Arial" w:hAnsi="Arial" w:cs="Arial"/>
          <w:sz w:val="20"/>
          <w:szCs w:val="20"/>
        </w:rPr>
        <w:t>с. Первомайское</w:t>
      </w:r>
    </w:p>
    <w:p w:rsidR="00EE039B" w:rsidRDefault="00EE039B" w:rsidP="00EE039B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EE039B" w:rsidRDefault="00EE039B" w:rsidP="00EE039B">
      <w:pPr>
        <w:spacing w:after="0" w:line="240" w:lineRule="auto"/>
        <w:ind w:right="5386"/>
        <w:jc w:val="both"/>
        <w:rPr>
          <w:rStyle w:val="FontStyle16"/>
          <w:b w:val="0"/>
        </w:rPr>
      </w:pPr>
    </w:p>
    <w:p w:rsidR="00EE039B" w:rsidRDefault="00EE039B" w:rsidP="00EE039B">
      <w:pPr>
        <w:spacing w:after="0" w:line="240" w:lineRule="auto"/>
        <w:ind w:right="5386"/>
        <w:jc w:val="both"/>
        <w:rPr>
          <w:rStyle w:val="FontStyle16"/>
          <w:b w:val="0"/>
        </w:rPr>
      </w:pPr>
    </w:p>
    <w:p w:rsidR="00EE039B" w:rsidRDefault="00EE039B" w:rsidP="00EE039B">
      <w:pPr>
        <w:spacing w:after="0" w:line="240" w:lineRule="auto"/>
        <w:ind w:right="5386"/>
        <w:jc w:val="both"/>
        <w:rPr>
          <w:rStyle w:val="FontStyle16"/>
          <w:b w:val="0"/>
          <w:sz w:val="24"/>
          <w:szCs w:val="24"/>
        </w:rPr>
      </w:pPr>
      <w:r w:rsidRPr="00F36A25">
        <w:rPr>
          <w:rStyle w:val="FontStyle16"/>
          <w:sz w:val="24"/>
          <w:szCs w:val="24"/>
        </w:rPr>
        <w:t>О передаче части полномочий Администрации Первомайского сельсовета Бийского района Алтайского края по решению вопросов местного значения в сфере культуры Администрации Бийского района Алтайского края и утверждении проекта Соглашения о передаче полномочий</w:t>
      </w:r>
    </w:p>
    <w:p w:rsidR="00EE039B" w:rsidRDefault="00EE039B" w:rsidP="00EE039B">
      <w:pPr>
        <w:spacing w:after="0" w:line="240" w:lineRule="auto"/>
        <w:ind w:right="5386"/>
        <w:jc w:val="both"/>
        <w:rPr>
          <w:rStyle w:val="FontStyle16"/>
          <w:b w:val="0"/>
          <w:sz w:val="24"/>
          <w:szCs w:val="24"/>
        </w:rPr>
      </w:pPr>
    </w:p>
    <w:p w:rsidR="00EE039B" w:rsidRDefault="00EE039B" w:rsidP="00EE039B">
      <w:pPr>
        <w:spacing w:after="0" w:line="240" w:lineRule="auto"/>
        <w:ind w:right="5386"/>
        <w:jc w:val="both"/>
        <w:rPr>
          <w:rStyle w:val="FontStyle16"/>
          <w:b w:val="0"/>
          <w:sz w:val="24"/>
          <w:szCs w:val="24"/>
        </w:rPr>
      </w:pPr>
    </w:p>
    <w:p w:rsidR="00EE039B" w:rsidRPr="009703C6" w:rsidRDefault="00EE039B" w:rsidP="00EE039B">
      <w:pPr>
        <w:pStyle w:val="Style6"/>
        <w:widowControl/>
        <w:spacing w:line="240" w:lineRule="auto"/>
        <w:ind w:firstLine="709"/>
        <w:rPr>
          <w:rStyle w:val="FontStyle12"/>
        </w:rPr>
      </w:pPr>
      <w:r w:rsidRPr="009703C6">
        <w:rPr>
          <w:rStyle w:val="FontStyle12"/>
        </w:rPr>
        <w:t xml:space="preserve">Руководствуясь частью 4 ст. 15 Федерального закона от 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Style w:val="FontStyle12"/>
        </w:rPr>
        <w:t>Первомайский</w:t>
      </w:r>
      <w:r w:rsidRPr="009703C6">
        <w:rPr>
          <w:rStyle w:val="FontStyle12"/>
        </w:rPr>
        <w:t xml:space="preserve"> сельсовет Бийского района Алтайского края, </w:t>
      </w:r>
      <w:r>
        <w:rPr>
          <w:rStyle w:val="FontStyle12"/>
        </w:rPr>
        <w:t>Первомайский</w:t>
      </w:r>
      <w:r w:rsidRPr="009703C6">
        <w:rPr>
          <w:rStyle w:val="FontStyle12"/>
        </w:rPr>
        <w:t xml:space="preserve"> сельский Совет народных депутатов, РЕШИЛ:</w:t>
      </w:r>
    </w:p>
    <w:p w:rsidR="00EE039B" w:rsidRPr="009703C6" w:rsidRDefault="00EE039B" w:rsidP="00EE039B">
      <w:pPr>
        <w:pStyle w:val="Style8"/>
        <w:widowControl/>
        <w:spacing w:line="240" w:lineRule="auto"/>
        <w:ind w:firstLine="709"/>
      </w:pPr>
    </w:p>
    <w:p w:rsidR="00EE039B" w:rsidRPr="009703C6" w:rsidRDefault="00EE039B" w:rsidP="00EE039B">
      <w:pPr>
        <w:pStyle w:val="Style8"/>
        <w:widowControl/>
        <w:spacing w:line="240" w:lineRule="auto"/>
        <w:ind w:firstLine="709"/>
        <w:rPr>
          <w:rStyle w:val="FontStyle12"/>
        </w:rPr>
      </w:pPr>
      <w:r w:rsidRPr="009703C6">
        <w:rPr>
          <w:rStyle w:val="FontStyle12"/>
        </w:rPr>
        <w:t xml:space="preserve">1. Администрации </w:t>
      </w:r>
      <w:r>
        <w:rPr>
          <w:rStyle w:val="FontStyle12"/>
        </w:rPr>
        <w:t>Первомайского</w:t>
      </w:r>
      <w:r w:rsidRPr="009703C6">
        <w:rPr>
          <w:rStyle w:val="FontStyle12"/>
        </w:rPr>
        <w:t xml:space="preserve"> сельсовета передать Администрации Бийского района следующие полномочия по решению вопросов местного значения в сфере культуры:</w:t>
      </w:r>
    </w:p>
    <w:p w:rsidR="00EE039B" w:rsidRPr="009703C6" w:rsidRDefault="00EE039B" w:rsidP="00EE039B">
      <w:pPr>
        <w:pStyle w:val="Style7"/>
        <w:widowControl/>
        <w:tabs>
          <w:tab w:val="left" w:pos="1411"/>
        </w:tabs>
        <w:spacing w:line="240" w:lineRule="auto"/>
        <w:ind w:firstLine="709"/>
        <w:rPr>
          <w:rStyle w:val="FontStyle12"/>
        </w:rPr>
      </w:pPr>
      <w:r w:rsidRPr="009703C6">
        <w:rPr>
          <w:rStyle w:val="FontStyle12"/>
        </w:rPr>
        <w:t>1.1.</w:t>
      </w:r>
      <w:r w:rsidRPr="009703C6">
        <w:rPr>
          <w:rStyle w:val="FontStyle12"/>
          <w:rFonts w:ascii="Times New Roman" w:hAnsi="Times New Roman" w:cs="Times New Roman"/>
        </w:rPr>
        <w:tab/>
      </w:r>
      <w:r w:rsidRPr="009703C6">
        <w:rPr>
          <w:rStyle w:val="FontStyle12"/>
        </w:rPr>
        <w:t>Разработка и доведение муниципальных заданий по</w:t>
      </w:r>
      <w:r w:rsidRPr="009703C6">
        <w:rPr>
          <w:rStyle w:val="FontStyle12"/>
        </w:rPr>
        <w:br/>
        <w:t>предоставлению услуг населению за счет соответствующих субсидий.</w:t>
      </w:r>
    </w:p>
    <w:p w:rsidR="00EE039B" w:rsidRPr="009703C6" w:rsidRDefault="00EE039B" w:rsidP="00EE039B">
      <w:pPr>
        <w:pStyle w:val="Style7"/>
        <w:widowControl/>
        <w:tabs>
          <w:tab w:val="left" w:pos="1670"/>
        </w:tabs>
        <w:spacing w:line="240" w:lineRule="auto"/>
        <w:ind w:firstLine="709"/>
        <w:rPr>
          <w:rStyle w:val="FontStyle12"/>
        </w:rPr>
      </w:pPr>
      <w:r w:rsidRPr="009703C6">
        <w:rPr>
          <w:rStyle w:val="FontStyle12"/>
        </w:rPr>
        <w:t>1.2.</w:t>
      </w:r>
      <w:r w:rsidRPr="009703C6">
        <w:rPr>
          <w:rStyle w:val="FontStyle12"/>
          <w:rFonts w:ascii="Times New Roman" w:hAnsi="Times New Roman" w:cs="Times New Roman"/>
        </w:rPr>
        <w:tab/>
      </w:r>
      <w:r w:rsidRPr="009703C6">
        <w:rPr>
          <w:rStyle w:val="FontStyle12"/>
        </w:rPr>
        <w:t>Организация сбора статистических показателей,</w:t>
      </w:r>
      <w:r w:rsidRPr="009703C6">
        <w:rPr>
          <w:rStyle w:val="FontStyle12"/>
        </w:rPr>
        <w:br/>
        <w:t>характеризующих состояние сферы культуры муниципального</w:t>
      </w:r>
      <w:r w:rsidRPr="009703C6">
        <w:rPr>
          <w:rStyle w:val="FontStyle12"/>
        </w:rPr>
        <w:br/>
        <w:t>образования, и предоставление указанных данных органам</w:t>
      </w:r>
      <w:r w:rsidRPr="009703C6">
        <w:rPr>
          <w:rStyle w:val="FontStyle12"/>
        </w:rPr>
        <w:br/>
        <w:t>государственной власти в порядке, установленном Правительством</w:t>
      </w:r>
      <w:r w:rsidRPr="009703C6">
        <w:rPr>
          <w:rStyle w:val="FontStyle12"/>
        </w:rPr>
        <w:br/>
        <w:t>Российской Федерации.</w:t>
      </w:r>
    </w:p>
    <w:p w:rsidR="00EE039B" w:rsidRPr="009703C6" w:rsidRDefault="00EE039B" w:rsidP="00EE039B">
      <w:pPr>
        <w:pStyle w:val="Style7"/>
        <w:widowControl/>
        <w:numPr>
          <w:ilvl w:val="0"/>
          <w:numId w:val="1"/>
        </w:numPr>
        <w:tabs>
          <w:tab w:val="left" w:pos="1286"/>
        </w:tabs>
        <w:spacing w:line="240" w:lineRule="auto"/>
        <w:ind w:firstLine="709"/>
        <w:rPr>
          <w:rStyle w:val="FontStyle12"/>
        </w:rPr>
      </w:pPr>
      <w:r w:rsidRPr="009703C6">
        <w:rPr>
          <w:rStyle w:val="FontStyle12"/>
        </w:rPr>
        <w:t>Разработка и внедрение в практику работы учреждений культуры новых форм и методов работы.</w:t>
      </w:r>
    </w:p>
    <w:p w:rsidR="00EE039B" w:rsidRPr="009703C6" w:rsidRDefault="00EE039B" w:rsidP="00EE039B">
      <w:pPr>
        <w:pStyle w:val="Style7"/>
        <w:widowControl/>
        <w:numPr>
          <w:ilvl w:val="0"/>
          <w:numId w:val="1"/>
        </w:numPr>
        <w:tabs>
          <w:tab w:val="left" w:pos="1286"/>
        </w:tabs>
        <w:spacing w:line="240" w:lineRule="auto"/>
        <w:ind w:firstLine="709"/>
        <w:rPr>
          <w:rStyle w:val="FontStyle12"/>
        </w:rPr>
      </w:pPr>
      <w:r w:rsidRPr="009703C6">
        <w:rPr>
          <w:rStyle w:val="FontStyle12"/>
        </w:rPr>
        <w:t xml:space="preserve">Обеспечение </w:t>
      </w:r>
      <w:proofErr w:type="spellStart"/>
      <w:r w:rsidRPr="009703C6">
        <w:rPr>
          <w:rStyle w:val="FontStyle12"/>
        </w:rPr>
        <w:t>внестационарного</w:t>
      </w:r>
      <w:proofErr w:type="spellEnd"/>
      <w:r w:rsidRPr="009703C6">
        <w:rPr>
          <w:rStyle w:val="FontStyle12"/>
        </w:rPr>
        <w:t xml:space="preserve"> культурного обслуживания населения.</w:t>
      </w:r>
    </w:p>
    <w:p w:rsidR="00EE039B" w:rsidRPr="009703C6" w:rsidRDefault="00EE039B" w:rsidP="00EE039B">
      <w:pPr>
        <w:pStyle w:val="Style7"/>
        <w:widowControl/>
        <w:numPr>
          <w:ilvl w:val="0"/>
          <w:numId w:val="1"/>
        </w:numPr>
        <w:tabs>
          <w:tab w:val="left" w:pos="1286"/>
        </w:tabs>
        <w:spacing w:line="240" w:lineRule="auto"/>
        <w:ind w:firstLine="709"/>
        <w:rPr>
          <w:rStyle w:val="FontStyle12"/>
        </w:rPr>
      </w:pPr>
      <w:r w:rsidRPr="009703C6">
        <w:rPr>
          <w:rStyle w:val="FontStyle12"/>
        </w:rPr>
        <w:t>Организация районных конкурсов, фестивалей, юбилейных мероприятий с привлечением коллективов и участников художественной самодеятельности.</w:t>
      </w:r>
    </w:p>
    <w:p w:rsidR="00EE039B" w:rsidRPr="009703C6" w:rsidRDefault="00EE039B" w:rsidP="00EE039B">
      <w:pPr>
        <w:pStyle w:val="Style7"/>
        <w:widowControl/>
        <w:numPr>
          <w:ilvl w:val="0"/>
          <w:numId w:val="2"/>
        </w:numPr>
        <w:tabs>
          <w:tab w:val="left" w:pos="1186"/>
        </w:tabs>
        <w:spacing w:line="240" w:lineRule="auto"/>
        <w:ind w:firstLine="709"/>
        <w:rPr>
          <w:rStyle w:val="FontStyle12"/>
        </w:rPr>
      </w:pPr>
      <w:r w:rsidRPr="009703C6">
        <w:rPr>
          <w:rStyle w:val="FontStyle12"/>
        </w:rPr>
        <w:t>Разработка муниципальных программ развития и сохранения культуры.</w:t>
      </w:r>
    </w:p>
    <w:p w:rsidR="00EE039B" w:rsidRPr="009703C6" w:rsidRDefault="00EE039B" w:rsidP="00EE039B">
      <w:pPr>
        <w:pStyle w:val="Style7"/>
        <w:widowControl/>
        <w:numPr>
          <w:ilvl w:val="0"/>
          <w:numId w:val="2"/>
        </w:numPr>
        <w:tabs>
          <w:tab w:val="left" w:pos="1186"/>
        </w:tabs>
        <w:spacing w:line="240" w:lineRule="auto"/>
        <w:ind w:firstLine="709"/>
        <w:rPr>
          <w:rStyle w:val="FontStyle12"/>
        </w:rPr>
      </w:pPr>
      <w:r w:rsidRPr="009703C6">
        <w:rPr>
          <w:rStyle w:val="FontStyle12"/>
        </w:rPr>
        <w:t>Обеспечение информационно-методической и практической помощи работникам учреждений культуры.</w:t>
      </w:r>
    </w:p>
    <w:p w:rsidR="00EE039B" w:rsidRPr="009703C6" w:rsidRDefault="00EE039B" w:rsidP="00EE039B">
      <w:pPr>
        <w:pStyle w:val="Style7"/>
        <w:widowControl/>
        <w:numPr>
          <w:ilvl w:val="0"/>
          <w:numId w:val="2"/>
        </w:numPr>
        <w:tabs>
          <w:tab w:val="left" w:pos="1186"/>
        </w:tabs>
        <w:spacing w:line="240" w:lineRule="auto"/>
        <w:ind w:firstLine="709"/>
        <w:rPr>
          <w:rStyle w:val="FontStyle12"/>
        </w:rPr>
      </w:pPr>
      <w:r w:rsidRPr="009703C6">
        <w:rPr>
          <w:rStyle w:val="FontStyle12"/>
        </w:rPr>
        <w:t>Подбор, подготовка, повышение квалификации специалистов в области культуры.</w:t>
      </w:r>
    </w:p>
    <w:p w:rsidR="00EE039B" w:rsidRPr="009703C6" w:rsidRDefault="00EE039B" w:rsidP="00EE039B">
      <w:pPr>
        <w:pStyle w:val="Style7"/>
        <w:widowControl/>
        <w:numPr>
          <w:ilvl w:val="0"/>
          <w:numId w:val="2"/>
        </w:numPr>
        <w:tabs>
          <w:tab w:val="left" w:pos="1186"/>
        </w:tabs>
        <w:spacing w:line="240" w:lineRule="auto"/>
        <w:ind w:firstLine="709"/>
        <w:rPr>
          <w:rStyle w:val="FontStyle12"/>
        </w:rPr>
      </w:pPr>
      <w:r w:rsidRPr="009703C6">
        <w:rPr>
          <w:rStyle w:val="FontStyle12"/>
        </w:rPr>
        <w:lastRenderedPageBreak/>
        <w:t>Организация учета финансово-хозяйственной деятельности учреждений культуры, основных материальных фондов.</w:t>
      </w:r>
    </w:p>
    <w:p w:rsidR="00EE039B" w:rsidRPr="009703C6" w:rsidRDefault="00EE039B" w:rsidP="00EE039B">
      <w:pPr>
        <w:pStyle w:val="Style7"/>
        <w:widowControl/>
        <w:tabs>
          <w:tab w:val="left" w:pos="1301"/>
        </w:tabs>
        <w:spacing w:line="240" w:lineRule="auto"/>
        <w:ind w:firstLine="709"/>
        <w:rPr>
          <w:rStyle w:val="FontStyle12"/>
        </w:rPr>
      </w:pPr>
      <w:r w:rsidRPr="009703C6">
        <w:rPr>
          <w:rStyle w:val="FontStyle12"/>
        </w:rPr>
        <w:t>1.10.</w:t>
      </w:r>
      <w:r w:rsidRPr="009703C6">
        <w:rPr>
          <w:rStyle w:val="FontStyle12"/>
          <w:rFonts w:ascii="Times New Roman" w:hAnsi="Times New Roman" w:cs="Times New Roman"/>
        </w:rPr>
        <w:tab/>
      </w:r>
      <w:r w:rsidRPr="009703C6">
        <w:rPr>
          <w:rStyle w:val="FontStyle12"/>
        </w:rPr>
        <w:t>Правовое регулирование: подготовка нормативных правовых</w:t>
      </w:r>
      <w:r w:rsidRPr="009703C6">
        <w:rPr>
          <w:rStyle w:val="FontStyle12"/>
        </w:rPr>
        <w:br/>
        <w:t>документов, регулирующих деятельность учреждений культуры</w:t>
      </w:r>
      <w:r w:rsidRPr="009703C6">
        <w:rPr>
          <w:rStyle w:val="FontStyle12"/>
        </w:rPr>
        <w:br/>
        <w:t>(договоры, соглашения, положения, уставы).</w:t>
      </w:r>
    </w:p>
    <w:p w:rsidR="00EE039B" w:rsidRPr="009703C6" w:rsidRDefault="00EE039B" w:rsidP="00EE039B">
      <w:pPr>
        <w:pStyle w:val="Style7"/>
        <w:widowControl/>
        <w:tabs>
          <w:tab w:val="left" w:pos="1315"/>
        </w:tabs>
        <w:spacing w:line="240" w:lineRule="auto"/>
        <w:ind w:firstLine="709"/>
        <w:rPr>
          <w:rStyle w:val="FontStyle12"/>
        </w:rPr>
      </w:pPr>
      <w:r w:rsidRPr="009703C6">
        <w:rPr>
          <w:rStyle w:val="FontStyle12"/>
        </w:rPr>
        <w:t>1.11.</w:t>
      </w:r>
      <w:r w:rsidRPr="009703C6">
        <w:rPr>
          <w:rStyle w:val="FontStyle12"/>
          <w:rFonts w:ascii="Times New Roman" w:hAnsi="Times New Roman" w:cs="Times New Roman"/>
        </w:rPr>
        <w:tab/>
      </w:r>
      <w:r w:rsidRPr="009703C6">
        <w:rPr>
          <w:rStyle w:val="FontStyle12"/>
        </w:rPr>
        <w:t>Аттестация специалистов.</w:t>
      </w:r>
    </w:p>
    <w:p w:rsidR="00EE039B" w:rsidRPr="009703C6" w:rsidRDefault="00EE039B" w:rsidP="00EE039B">
      <w:pPr>
        <w:pStyle w:val="Style7"/>
        <w:widowControl/>
        <w:numPr>
          <w:ilvl w:val="0"/>
          <w:numId w:val="3"/>
        </w:numPr>
        <w:tabs>
          <w:tab w:val="left" w:pos="1219"/>
        </w:tabs>
        <w:spacing w:line="240" w:lineRule="auto"/>
        <w:ind w:firstLine="709"/>
        <w:rPr>
          <w:rStyle w:val="FontStyle12"/>
        </w:rPr>
      </w:pPr>
      <w:r w:rsidRPr="009703C6">
        <w:rPr>
          <w:rStyle w:val="FontStyle12"/>
        </w:rPr>
        <w:t xml:space="preserve">Утвердить проект соглашения, заключаемого между Администрацией </w:t>
      </w:r>
      <w:r>
        <w:rPr>
          <w:rStyle w:val="FontStyle12"/>
        </w:rPr>
        <w:t>Первомайского</w:t>
      </w:r>
      <w:r w:rsidRPr="009703C6">
        <w:rPr>
          <w:rStyle w:val="FontStyle12"/>
        </w:rPr>
        <w:t xml:space="preserve"> сельсовета и Администрацией Бийского района, по передаче части полномочий по решению вопросов местного значения в сфере культуры, (прилагается)</w:t>
      </w:r>
    </w:p>
    <w:p w:rsidR="00EE039B" w:rsidRPr="009703C6" w:rsidRDefault="00EE039B" w:rsidP="00EE039B">
      <w:pPr>
        <w:pStyle w:val="Style7"/>
        <w:widowControl/>
        <w:numPr>
          <w:ilvl w:val="0"/>
          <w:numId w:val="3"/>
        </w:numPr>
        <w:tabs>
          <w:tab w:val="left" w:pos="1219"/>
        </w:tabs>
        <w:spacing w:line="240" w:lineRule="auto"/>
        <w:ind w:firstLine="709"/>
        <w:rPr>
          <w:rStyle w:val="FontStyle12"/>
        </w:rPr>
      </w:pPr>
      <w:r w:rsidRPr="009703C6">
        <w:rPr>
          <w:rStyle w:val="FontStyle12"/>
        </w:rPr>
        <w:t xml:space="preserve">Администрации </w:t>
      </w:r>
      <w:r>
        <w:rPr>
          <w:rStyle w:val="FontStyle12"/>
        </w:rPr>
        <w:t>Первомайского</w:t>
      </w:r>
      <w:r w:rsidRPr="009703C6">
        <w:rPr>
          <w:rStyle w:val="FontStyle12"/>
        </w:rPr>
        <w:t xml:space="preserve"> сельсовета заключить Соглашение с Администрацией Бийского района о передаче ей осуществления части полномочий согласно пункту 1 настоящего решения.</w:t>
      </w:r>
    </w:p>
    <w:p w:rsidR="00EE039B" w:rsidRPr="009703C6" w:rsidRDefault="00EE039B" w:rsidP="00EE039B">
      <w:pPr>
        <w:pStyle w:val="Style7"/>
        <w:widowControl/>
        <w:spacing w:line="240" w:lineRule="auto"/>
        <w:ind w:firstLine="709"/>
      </w:pPr>
    </w:p>
    <w:p w:rsidR="00EE039B" w:rsidRPr="009703C6" w:rsidRDefault="00EE039B" w:rsidP="00EE039B">
      <w:pPr>
        <w:pStyle w:val="Style7"/>
        <w:widowControl/>
        <w:tabs>
          <w:tab w:val="left" w:pos="1114"/>
        </w:tabs>
        <w:spacing w:line="240" w:lineRule="auto"/>
        <w:ind w:firstLine="709"/>
        <w:rPr>
          <w:rStyle w:val="FontStyle12"/>
        </w:rPr>
      </w:pPr>
      <w:r w:rsidRPr="009703C6">
        <w:rPr>
          <w:rStyle w:val="FontStyle12"/>
        </w:rPr>
        <w:t>4.</w:t>
      </w:r>
      <w:r w:rsidRPr="009703C6">
        <w:rPr>
          <w:rStyle w:val="FontStyle12"/>
          <w:rFonts w:ascii="Times New Roman" w:hAnsi="Times New Roman" w:cs="Times New Roman"/>
        </w:rPr>
        <w:tab/>
      </w:r>
      <w:r w:rsidRPr="009703C6">
        <w:rPr>
          <w:rStyle w:val="FontStyle12"/>
        </w:rPr>
        <w:t>Решение обнародовать согласно Устава Муниципального</w:t>
      </w:r>
      <w:r>
        <w:rPr>
          <w:rStyle w:val="FontStyle12"/>
        </w:rPr>
        <w:t xml:space="preserve"> </w:t>
      </w:r>
      <w:r w:rsidRPr="009703C6">
        <w:rPr>
          <w:rStyle w:val="FontStyle12"/>
        </w:rPr>
        <w:t xml:space="preserve">образования </w:t>
      </w:r>
      <w:r>
        <w:rPr>
          <w:rStyle w:val="FontStyle12"/>
        </w:rPr>
        <w:t>Первомайский сельсовет</w:t>
      </w:r>
      <w:r w:rsidRPr="009703C6">
        <w:rPr>
          <w:rStyle w:val="FontStyle12"/>
        </w:rPr>
        <w:t>.</w:t>
      </w:r>
    </w:p>
    <w:p w:rsidR="00EE039B" w:rsidRPr="009703C6" w:rsidRDefault="00EE039B" w:rsidP="00EE039B">
      <w:pPr>
        <w:pStyle w:val="Style7"/>
        <w:widowControl/>
        <w:tabs>
          <w:tab w:val="left" w:pos="960"/>
        </w:tabs>
        <w:spacing w:line="240" w:lineRule="auto"/>
        <w:ind w:firstLine="709"/>
        <w:rPr>
          <w:rStyle w:val="FontStyle12"/>
        </w:rPr>
      </w:pPr>
      <w:r w:rsidRPr="009703C6">
        <w:rPr>
          <w:rStyle w:val="FontStyle12"/>
        </w:rPr>
        <w:t>5.</w:t>
      </w:r>
      <w:r w:rsidRPr="009703C6">
        <w:rPr>
          <w:rStyle w:val="FontStyle12"/>
          <w:rFonts w:ascii="Times New Roman" w:hAnsi="Times New Roman" w:cs="Times New Roman"/>
        </w:rPr>
        <w:tab/>
      </w:r>
      <w:r w:rsidRPr="009703C6">
        <w:rPr>
          <w:rStyle w:val="FontStyle12"/>
        </w:rPr>
        <w:t>Контроль за исполнением настоящего решения возложить на</w:t>
      </w:r>
      <w:r>
        <w:rPr>
          <w:rStyle w:val="FontStyle12"/>
        </w:rPr>
        <w:t xml:space="preserve"> Г</w:t>
      </w:r>
      <w:r w:rsidRPr="009703C6">
        <w:rPr>
          <w:rStyle w:val="FontStyle12"/>
        </w:rPr>
        <w:t>лаву сельсовета.</w:t>
      </w:r>
    </w:p>
    <w:p w:rsidR="00EE039B" w:rsidRDefault="00EE039B" w:rsidP="00EE039B">
      <w:pPr>
        <w:pStyle w:val="Style9"/>
        <w:widowControl/>
        <w:ind w:firstLine="709"/>
        <w:jc w:val="both"/>
        <w:rPr>
          <w:rStyle w:val="FontStyle12"/>
        </w:rPr>
      </w:pPr>
    </w:p>
    <w:p w:rsidR="00EE039B" w:rsidRDefault="00EE039B" w:rsidP="00EE039B">
      <w:pPr>
        <w:pStyle w:val="Style9"/>
        <w:widowControl/>
        <w:ind w:firstLine="709"/>
        <w:jc w:val="both"/>
        <w:rPr>
          <w:rStyle w:val="FontStyle12"/>
        </w:rPr>
      </w:pPr>
    </w:p>
    <w:p w:rsidR="00EE039B" w:rsidRDefault="00EE039B" w:rsidP="00EE039B">
      <w:pPr>
        <w:pStyle w:val="Style9"/>
        <w:widowControl/>
        <w:ind w:firstLine="709"/>
        <w:jc w:val="both"/>
        <w:rPr>
          <w:rStyle w:val="FontStyle12"/>
        </w:rPr>
      </w:pPr>
    </w:p>
    <w:p w:rsidR="00EE039B" w:rsidRDefault="00EE039B" w:rsidP="00EE03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Первомайского</w:t>
      </w:r>
    </w:p>
    <w:p w:rsidR="00EE039B" w:rsidRPr="006B0A5D" w:rsidRDefault="00EE039B" w:rsidP="00EE03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сельского Совета народных депутатов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А.Д.Филиппова</w:t>
      </w:r>
      <w:proofErr w:type="spellEnd"/>
    </w:p>
    <w:p w:rsidR="00EE039B" w:rsidRDefault="00EE039B" w:rsidP="00EE039B">
      <w:pPr>
        <w:spacing w:after="0" w:line="240" w:lineRule="auto"/>
        <w:ind w:firstLine="709"/>
        <w:jc w:val="both"/>
        <w:rPr>
          <w:rStyle w:val="FontStyle12"/>
          <w:rFonts w:eastAsia="Times New Roman"/>
          <w:sz w:val="24"/>
          <w:szCs w:val="24"/>
        </w:rPr>
      </w:pPr>
      <w:r>
        <w:rPr>
          <w:rStyle w:val="FontStyle12"/>
          <w:sz w:val="24"/>
          <w:szCs w:val="24"/>
        </w:rPr>
        <w:br w:type="page"/>
      </w:r>
    </w:p>
    <w:p w:rsidR="00EE039B" w:rsidRPr="00F00BD4" w:rsidRDefault="00EE039B" w:rsidP="00EE039B">
      <w:pPr>
        <w:spacing w:after="0" w:line="240" w:lineRule="auto"/>
        <w:jc w:val="both"/>
        <w:rPr>
          <w:rFonts w:ascii="Arial" w:hAnsi="Arial"/>
          <w:sz w:val="24"/>
          <w:szCs w:val="28"/>
        </w:rPr>
      </w:pPr>
      <w:r w:rsidRPr="00A82AB6">
        <w:rPr>
          <w:rFonts w:ascii="Arial" w:eastAsia="Times New Roman" w:hAnsi="Arial" w:cs="Arial"/>
          <w:sz w:val="24"/>
          <w:szCs w:val="24"/>
        </w:rPr>
        <w:lastRenderedPageBreak/>
        <w:t xml:space="preserve">   </w:t>
      </w:r>
      <w:r w:rsidRPr="00A82AB6">
        <w:rPr>
          <w:rFonts w:ascii="Arial" w:eastAsia="Times New Roman" w:hAnsi="Arial" w:cs="Arial"/>
          <w:sz w:val="24"/>
          <w:szCs w:val="24"/>
        </w:rPr>
        <w:tab/>
      </w:r>
      <w:r w:rsidRPr="00A82AB6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82AB6">
        <w:rPr>
          <w:rFonts w:ascii="Arial" w:eastAsia="Times New Roman" w:hAnsi="Arial" w:cs="Arial"/>
          <w:sz w:val="24"/>
          <w:szCs w:val="24"/>
        </w:rPr>
        <w:tab/>
      </w:r>
      <w:r w:rsidRPr="00A82AB6">
        <w:rPr>
          <w:rFonts w:ascii="Arial" w:eastAsia="Times New Roman" w:hAnsi="Arial" w:cs="Arial"/>
          <w:sz w:val="24"/>
          <w:szCs w:val="24"/>
        </w:rPr>
        <w:tab/>
      </w:r>
    </w:p>
    <w:p w:rsidR="00EE039B" w:rsidRDefault="00EE039B" w:rsidP="00EE039B">
      <w:pPr>
        <w:pStyle w:val="Default"/>
        <w:ind w:firstLine="709"/>
        <w:rPr>
          <w:rFonts w:ascii="Arial" w:hAnsi="Arial" w:cs="Arial"/>
        </w:rPr>
      </w:pPr>
    </w:p>
    <w:p w:rsidR="00676713" w:rsidRDefault="00676713">
      <w:bookmarkStart w:id="0" w:name="_GoBack"/>
      <w:bookmarkEnd w:id="0"/>
    </w:p>
    <w:sectPr w:rsidR="00676713" w:rsidSect="00562F6A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0FC1"/>
    <w:multiLevelType w:val="singleLevel"/>
    <w:tmpl w:val="21343A1C"/>
    <w:lvl w:ilvl="0">
      <w:start w:val="2"/>
      <w:numFmt w:val="decimal"/>
      <w:lvlText w:val="%1."/>
      <w:legacy w:legacy="1" w:legacySpace="0" w:legacyIndent="662"/>
      <w:lvlJc w:val="left"/>
      <w:rPr>
        <w:rFonts w:ascii="Arial" w:hAnsi="Arial" w:cs="Arial" w:hint="default"/>
      </w:rPr>
    </w:lvl>
  </w:abstractNum>
  <w:abstractNum w:abstractNumId="1" w15:restartNumberingAfterBreak="0">
    <w:nsid w:val="1F570C20"/>
    <w:multiLevelType w:val="singleLevel"/>
    <w:tmpl w:val="B3BCC3B2"/>
    <w:lvl w:ilvl="0">
      <w:start w:val="3"/>
      <w:numFmt w:val="decimal"/>
      <w:lvlText w:val="1.%1."/>
      <w:legacy w:legacy="1" w:legacySpace="0" w:legacyIndent="65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1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13"/>
    <w:rsid w:val="00676713"/>
    <w:rsid w:val="00E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C85F7-E228-4FC5-928D-798F9414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EE039B"/>
    <w:rPr>
      <w:rFonts w:ascii="Arial" w:hAnsi="Arial" w:cs="Arial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EE039B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EE039B"/>
    <w:pPr>
      <w:widowControl w:val="0"/>
      <w:autoSpaceDE w:val="0"/>
      <w:autoSpaceDN w:val="0"/>
      <w:adjustRightInd w:val="0"/>
      <w:spacing w:after="0" w:line="321" w:lineRule="exact"/>
      <w:ind w:firstLine="59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EE039B"/>
    <w:rPr>
      <w:rFonts w:ascii="Arial" w:hAnsi="Arial" w:cs="Arial"/>
      <w:sz w:val="26"/>
      <w:szCs w:val="26"/>
    </w:rPr>
  </w:style>
  <w:style w:type="paragraph" w:customStyle="1" w:styleId="Style8">
    <w:name w:val="Style8"/>
    <w:basedOn w:val="a"/>
    <w:uiPriority w:val="99"/>
    <w:rsid w:val="00EE039B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EE0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EE0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ZMG</dc:creator>
  <cp:keywords/>
  <dc:description/>
  <cp:lastModifiedBy>ZMG</cp:lastModifiedBy>
  <cp:revision>2</cp:revision>
  <dcterms:created xsi:type="dcterms:W3CDTF">2025-01-16T09:17:00Z</dcterms:created>
  <dcterms:modified xsi:type="dcterms:W3CDTF">2025-01-16T09:17:00Z</dcterms:modified>
</cp:coreProperties>
</file>