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936"/>
        <w:gridCol w:w="5386"/>
      </w:tblGrid>
      <w:tr w:rsidR="005611BA" w:rsidRPr="00120E2D" w:rsidTr="006D6417">
        <w:tc>
          <w:tcPr>
            <w:tcW w:w="3936" w:type="dxa"/>
            <w:shd w:val="clear" w:color="auto" w:fill="auto"/>
          </w:tcPr>
          <w:p w:rsidR="005611BA" w:rsidRPr="00120E2D" w:rsidRDefault="005611BA" w:rsidP="006D64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5611BA" w:rsidRPr="00120E2D" w:rsidRDefault="005611BA" w:rsidP="006D6417">
            <w:pPr>
              <w:jc w:val="both"/>
              <w:rPr>
                <w:sz w:val="28"/>
                <w:szCs w:val="28"/>
              </w:rPr>
            </w:pPr>
            <w:r w:rsidRPr="00120E2D">
              <w:rPr>
                <w:sz w:val="28"/>
                <w:szCs w:val="28"/>
              </w:rPr>
              <w:t>УТВЕРЖДЕНО</w:t>
            </w:r>
          </w:p>
          <w:p w:rsidR="005611BA" w:rsidRPr="00120E2D" w:rsidRDefault="005611BA" w:rsidP="006D6417">
            <w:pPr>
              <w:rPr>
                <w:sz w:val="28"/>
                <w:szCs w:val="28"/>
              </w:rPr>
            </w:pPr>
            <w:r w:rsidRPr="00120E2D">
              <w:rPr>
                <w:sz w:val="28"/>
                <w:szCs w:val="28"/>
              </w:rPr>
              <w:t xml:space="preserve">постановлением Администрации </w:t>
            </w:r>
            <w:r>
              <w:rPr>
                <w:sz w:val="28"/>
                <w:szCs w:val="28"/>
              </w:rPr>
              <w:t xml:space="preserve">Первомайского сельсовета </w:t>
            </w:r>
            <w:r w:rsidRPr="00120E2D">
              <w:rPr>
                <w:sz w:val="28"/>
                <w:szCs w:val="28"/>
              </w:rPr>
              <w:t>Бийского района</w:t>
            </w:r>
          </w:p>
          <w:p w:rsidR="005611BA" w:rsidRPr="00120E2D" w:rsidRDefault="005611BA" w:rsidP="006D64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24.11.2023 г. № 47</w:t>
            </w:r>
          </w:p>
        </w:tc>
      </w:tr>
    </w:tbl>
    <w:p w:rsidR="005611BA" w:rsidRDefault="005611BA" w:rsidP="005611BA">
      <w:pPr>
        <w:jc w:val="both"/>
        <w:rPr>
          <w:sz w:val="28"/>
          <w:szCs w:val="28"/>
        </w:rPr>
      </w:pPr>
    </w:p>
    <w:p w:rsidR="005611BA" w:rsidRDefault="005611BA" w:rsidP="005611BA">
      <w:pPr>
        <w:jc w:val="both"/>
        <w:rPr>
          <w:bCs/>
          <w:sz w:val="28"/>
          <w:szCs w:val="28"/>
        </w:rPr>
      </w:pPr>
    </w:p>
    <w:p w:rsidR="005611BA" w:rsidRPr="001B643B" w:rsidRDefault="005611BA" w:rsidP="005611BA">
      <w:pPr>
        <w:shd w:val="clear" w:color="auto" w:fill="FFFFFF"/>
        <w:spacing w:line="240" w:lineRule="auto"/>
        <w:jc w:val="center"/>
        <w:rPr>
          <w:bCs/>
          <w:sz w:val="28"/>
          <w:szCs w:val="28"/>
        </w:rPr>
      </w:pPr>
      <w:r w:rsidRPr="001B643B">
        <w:rPr>
          <w:bCs/>
          <w:sz w:val="28"/>
          <w:szCs w:val="28"/>
        </w:rPr>
        <w:t>ПОЛОЖЕНИЕ</w:t>
      </w:r>
    </w:p>
    <w:p w:rsidR="005611BA" w:rsidRDefault="005611BA" w:rsidP="005611BA">
      <w:pPr>
        <w:shd w:val="clear" w:color="auto" w:fill="FFFFFF"/>
        <w:spacing w:line="240" w:lineRule="auto"/>
        <w:jc w:val="center"/>
        <w:rPr>
          <w:bCs/>
          <w:sz w:val="28"/>
          <w:szCs w:val="28"/>
        </w:rPr>
      </w:pPr>
      <w:r w:rsidRPr="001B643B">
        <w:rPr>
          <w:bCs/>
          <w:sz w:val="28"/>
          <w:szCs w:val="28"/>
        </w:rPr>
        <w:t>о порядке выявления, учета и оформления бесхозяйного</w:t>
      </w:r>
      <w:r>
        <w:rPr>
          <w:bCs/>
          <w:sz w:val="28"/>
          <w:szCs w:val="28"/>
        </w:rPr>
        <w:t xml:space="preserve"> и выморочного</w:t>
      </w:r>
      <w:r w:rsidRPr="001B643B">
        <w:rPr>
          <w:bCs/>
          <w:sz w:val="28"/>
          <w:szCs w:val="28"/>
        </w:rPr>
        <w:t xml:space="preserve"> недвижимого имущества в муниципальную собственность </w:t>
      </w:r>
    </w:p>
    <w:p w:rsidR="005611BA" w:rsidRPr="001B643B" w:rsidRDefault="005611BA" w:rsidP="005611BA">
      <w:pPr>
        <w:shd w:val="clear" w:color="auto" w:fill="FFFFFF"/>
        <w:spacing w:line="240" w:lineRule="auto"/>
        <w:jc w:val="center"/>
        <w:rPr>
          <w:sz w:val="28"/>
          <w:szCs w:val="28"/>
        </w:rPr>
      </w:pPr>
      <w:r>
        <w:rPr>
          <w:rStyle w:val="1"/>
          <w:bCs/>
          <w:sz w:val="28"/>
          <w:szCs w:val="28"/>
        </w:rPr>
        <w:t xml:space="preserve">Первомайского сельсовета </w:t>
      </w:r>
      <w:r w:rsidRPr="001B643B">
        <w:rPr>
          <w:rStyle w:val="1"/>
          <w:bCs/>
          <w:sz w:val="28"/>
          <w:szCs w:val="28"/>
        </w:rPr>
        <w:t xml:space="preserve">Бийского района Алтайского края </w:t>
      </w:r>
    </w:p>
    <w:p w:rsidR="005611BA" w:rsidRPr="006017E1" w:rsidRDefault="005611BA" w:rsidP="005611BA">
      <w:pPr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5611BA" w:rsidRPr="006017E1" w:rsidRDefault="005611BA" w:rsidP="005611BA">
      <w:pPr>
        <w:shd w:val="clear" w:color="auto" w:fill="FFFFFF"/>
        <w:spacing w:line="240" w:lineRule="auto"/>
        <w:jc w:val="center"/>
        <w:rPr>
          <w:sz w:val="28"/>
          <w:szCs w:val="28"/>
        </w:rPr>
      </w:pPr>
      <w:r w:rsidRPr="006017E1">
        <w:rPr>
          <w:sz w:val="28"/>
          <w:szCs w:val="28"/>
        </w:rPr>
        <w:t>1. Общие положения</w:t>
      </w:r>
    </w:p>
    <w:p w:rsidR="005611BA" w:rsidRPr="006017E1" w:rsidRDefault="005611BA" w:rsidP="005611BA">
      <w:pPr>
        <w:shd w:val="clear" w:color="auto" w:fill="FFFFFF"/>
        <w:spacing w:line="240" w:lineRule="auto"/>
        <w:jc w:val="center"/>
        <w:rPr>
          <w:b/>
          <w:sz w:val="28"/>
          <w:szCs w:val="28"/>
        </w:rPr>
      </w:pPr>
    </w:p>
    <w:p w:rsidR="005611BA" w:rsidRPr="006017E1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proofErr w:type="gramStart"/>
      <w:r w:rsidRPr="006017E1">
        <w:rPr>
          <w:sz w:val="28"/>
          <w:szCs w:val="28"/>
        </w:rPr>
        <w:t xml:space="preserve">Настоящее Положение о порядке </w:t>
      </w:r>
      <w:r>
        <w:rPr>
          <w:rStyle w:val="1"/>
          <w:rFonts w:eastAsia="SimSun"/>
          <w:bCs/>
          <w:sz w:val="28"/>
          <w:szCs w:val="28"/>
        </w:rPr>
        <w:t>выявления, учета и оформления бесхозяйного недвижимого и выморочного имущества</w:t>
      </w:r>
      <w:r w:rsidRPr="006017E1">
        <w:rPr>
          <w:sz w:val="28"/>
          <w:szCs w:val="28"/>
        </w:rPr>
        <w:t xml:space="preserve"> в муниципальную собственность</w:t>
      </w:r>
      <w:r>
        <w:rPr>
          <w:sz w:val="28"/>
          <w:szCs w:val="28"/>
        </w:rPr>
        <w:t xml:space="preserve"> Первомайского сельсовета</w:t>
      </w:r>
      <w:r w:rsidRPr="006017E1"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Бийского района Алтайского края</w:t>
      </w:r>
      <w:r w:rsidRPr="006017E1">
        <w:rPr>
          <w:rStyle w:val="1"/>
          <w:bCs/>
          <w:sz w:val="28"/>
          <w:szCs w:val="28"/>
        </w:rPr>
        <w:t xml:space="preserve"> </w:t>
      </w:r>
      <w:r w:rsidRPr="006017E1">
        <w:rPr>
          <w:sz w:val="28"/>
          <w:szCs w:val="28"/>
        </w:rPr>
        <w:t>(далее - Положение) разработано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13.07.2015 № 218-ФЗ «О государственной регистрации недвижимости», Приказом Министерства экономического развития РФ</w:t>
      </w:r>
      <w:proofErr w:type="gramEnd"/>
      <w:r w:rsidRPr="006017E1">
        <w:rPr>
          <w:sz w:val="28"/>
          <w:szCs w:val="28"/>
        </w:rPr>
        <w:t xml:space="preserve"> от 10.12.2015 № 931 «Об установлении Порядка принятия на учет бесхозяйных недвижимых вещей», Уставом </w:t>
      </w:r>
      <w:r>
        <w:rPr>
          <w:rStyle w:val="1"/>
          <w:bCs/>
          <w:sz w:val="28"/>
          <w:szCs w:val="28"/>
        </w:rPr>
        <w:t>муниципального образования Первомайский сельсовет Бийского района Алтайского края</w:t>
      </w:r>
      <w:r w:rsidRPr="006017E1">
        <w:rPr>
          <w:rStyle w:val="1"/>
          <w:bCs/>
          <w:sz w:val="28"/>
          <w:szCs w:val="28"/>
        </w:rPr>
        <w:t xml:space="preserve">. 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6017E1">
        <w:rPr>
          <w:sz w:val="28"/>
          <w:szCs w:val="28"/>
        </w:rPr>
        <w:t>Положение определяет: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rStyle w:val="1"/>
          <w:bCs/>
          <w:sz w:val="28"/>
          <w:szCs w:val="28"/>
        </w:rPr>
      </w:pPr>
      <w:r>
        <w:rPr>
          <w:sz w:val="28"/>
          <w:szCs w:val="28"/>
        </w:rPr>
        <w:t xml:space="preserve">1.2.1. </w:t>
      </w:r>
      <w:r w:rsidRPr="006017E1">
        <w:rPr>
          <w:sz w:val="28"/>
          <w:szCs w:val="28"/>
        </w:rPr>
        <w:t>Порядок выявления бесхозяйных</w:t>
      </w:r>
      <w:r>
        <w:rPr>
          <w:sz w:val="28"/>
          <w:szCs w:val="28"/>
        </w:rPr>
        <w:t xml:space="preserve"> недвижимых</w:t>
      </w:r>
      <w:r w:rsidRPr="006017E1">
        <w:rPr>
          <w:sz w:val="28"/>
          <w:szCs w:val="28"/>
        </w:rPr>
        <w:t xml:space="preserve"> объектов, оформления документов, постановки на учет и признания права муниципальной собственности </w:t>
      </w:r>
      <w:r>
        <w:rPr>
          <w:rStyle w:val="1"/>
          <w:bCs/>
          <w:sz w:val="28"/>
          <w:szCs w:val="28"/>
        </w:rPr>
        <w:t xml:space="preserve">муниципального образования Первомайский сельсовет Бийского района </w:t>
      </w:r>
      <w:r w:rsidRPr="006017E1">
        <w:rPr>
          <w:sz w:val="28"/>
          <w:szCs w:val="28"/>
        </w:rPr>
        <w:t xml:space="preserve">на бесхозяйное имущество (далее </w:t>
      </w:r>
      <w:r>
        <w:rPr>
          <w:sz w:val="28"/>
          <w:szCs w:val="28"/>
        </w:rPr>
        <w:t xml:space="preserve">- </w:t>
      </w:r>
      <w:r w:rsidRPr="006017E1">
        <w:rPr>
          <w:sz w:val="28"/>
          <w:szCs w:val="28"/>
        </w:rPr>
        <w:t xml:space="preserve">бесхозяйные </w:t>
      </w:r>
      <w:r>
        <w:rPr>
          <w:sz w:val="28"/>
          <w:szCs w:val="28"/>
        </w:rPr>
        <w:t>объекты</w:t>
      </w:r>
      <w:r w:rsidRPr="006017E1">
        <w:rPr>
          <w:sz w:val="28"/>
          <w:szCs w:val="28"/>
        </w:rPr>
        <w:t xml:space="preserve"> недвижим</w:t>
      </w:r>
      <w:r>
        <w:rPr>
          <w:sz w:val="28"/>
          <w:szCs w:val="28"/>
        </w:rPr>
        <w:t>ого имущества</w:t>
      </w:r>
      <w:r w:rsidRPr="006017E1">
        <w:rPr>
          <w:sz w:val="28"/>
          <w:szCs w:val="28"/>
        </w:rPr>
        <w:t xml:space="preserve">), расположенное на территории </w:t>
      </w:r>
      <w:r>
        <w:rPr>
          <w:rStyle w:val="1"/>
          <w:bCs/>
          <w:sz w:val="28"/>
          <w:szCs w:val="28"/>
        </w:rPr>
        <w:t>муниципального образования Первомайский сельсовет Бийского района Алтайского края (далее – территория сельсовета)</w:t>
      </w:r>
      <w:r w:rsidRPr="006017E1">
        <w:rPr>
          <w:rStyle w:val="1"/>
          <w:bCs/>
          <w:sz w:val="28"/>
          <w:szCs w:val="28"/>
        </w:rPr>
        <w:t xml:space="preserve">. 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</w:pPr>
      <w:r>
        <w:rPr>
          <w:rStyle w:val="1"/>
          <w:bCs/>
          <w:sz w:val="28"/>
          <w:szCs w:val="28"/>
        </w:rPr>
        <w:t xml:space="preserve">1.2.2. </w:t>
      </w:r>
      <w:r>
        <w:rPr>
          <w:sz w:val="28"/>
          <w:szCs w:val="28"/>
        </w:rPr>
        <w:t>Порядок принятия выморочного имущества в муниципальную собственность</w:t>
      </w:r>
      <w:r w:rsidRPr="0046465D">
        <w:rPr>
          <w:rStyle w:val="1"/>
          <w:bCs/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 xml:space="preserve">Первомайский сельсовета Бийского района Алтайского края. 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Pr="006017E1" w:rsidRDefault="005611BA" w:rsidP="005611BA">
      <w:pPr>
        <w:shd w:val="clear" w:color="auto" w:fill="FFFFFF"/>
        <w:spacing w:line="240" w:lineRule="auto"/>
        <w:ind w:firstLine="709"/>
        <w:jc w:val="center"/>
        <w:rPr>
          <w:sz w:val="28"/>
          <w:szCs w:val="28"/>
        </w:rPr>
      </w:pPr>
      <w:r w:rsidRPr="006017E1">
        <w:rPr>
          <w:bCs/>
          <w:sz w:val="28"/>
          <w:szCs w:val="28"/>
        </w:rPr>
        <w:t>2. Порядок выявления бесхозяйных объектов недвижим</w:t>
      </w:r>
      <w:r>
        <w:rPr>
          <w:bCs/>
          <w:sz w:val="28"/>
          <w:szCs w:val="28"/>
        </w:rPr>
        <w:t>ого имущества</w:t>
      </w:r>
      <w:r w:rsidRPr="006017E1">
        <w:rPr>
          <w:bCs/>
          <w:sz w:val="28"/>
          <w:szCs w:val="28"/>
        </w:rPr>
        <w:t xml:space="preserve">, оформления документов, постановки на учет и признания права муниципальной собственности </w:t>
      </w:r>
      <w:r w:rsidRPr="006017E1">
        <w:rPr>
          <w:rStyle w:val="1"/>
          <w:bCs/>
          <w:sz w:val="28"/>
          <w:szCs w:val="28"/>
        </w:rPr>
        <w:t>муниципального образования</w:t>
      </w:r>
      <w:r>
        <w:rPr>
          <w:rStyle w:val="1"/>
          <w:bCs/>
          <w:sz w:val="28"/>
          <w:szCs w:val="28"/>
        </w:rPr>
        <w:t xml:space="preserve"> Первомайский сельсовет</w:t>
      </w:r>
      <w:r w:rsidRPr="006017E1">
        <w:rPr>
          <w:rStyle w:val="1"/>
          <w:bCs/>
          <w:sz w:val="28"/>
          <w:szCs w:val="28"/>
        </w:rPr>
        <w:t xml:space="preserve"> </w:t>
      </w:r>
      <w:r w:rsidRPr="006017E1">
        <w:rPr>
          <w:bCs/>
          <w:sz w:val="28"/>
          <w:szCs w:val="28"/>
        </w:rPr>
        <w:t>на бесхозяйн</w:t>
      </w:r>
      <w:r>
        <w:rPr>
          <w:bCs/>
          <w:sz w:val="28"/>
          <w:szCs w:val="28"/>
        </w:rPr>
        <w:t>ы</w:t>
      </w:r>
      <w:r w:rsidRPr="006017E1">
        <w:rPr>
          <w:bCs/>
          <w:sz w:val="28"/>
          <w:szCs w:val="28"/>
        </w:rPr>
        <w:t xml:space="preserve">е </w:t>
      </w:r>
      <w:r>
        <w:rPr>
          <w:sz w:val="28"/>
          <w:szCs w:val="28"/>
        </w:rPr>
        <w:t>объекты</w:t>
      </w:r>
      <w:r w:rsidRPr="006017E1">
        <w:rPr>
          <w:sz w:val="28"/>
          <w:szCs w:val="28"/>
        </w:rPr>
        <w:t xml:space="preserve"> недвижим</w:t>
      </w:r>
      <w:r>
        <w:rPr>
          <w:sz w:val="28"/>
          <w:szCs w:val="28"/>
        </w:rPr>
        <w:t>ого имущества</w:t>
      </w:r>
      <w:r w:rsidRPr="006017E1">
        <w:rPr>
          <w:bCs/>
          <w:sz w:val="28"/>
          <w:szCs w:val="28"/>
        </w:rPr>
        <w:t>, расположенн</w:t>
      </w:r>
      <w:r>
        <w:rPr>
          <w:bCs/>
          <w:sz w:val="28"/>
          <w:szCs w:val="28"/>
        </w:rPr>
        <w:t>ы</w:t>
      </w:r>
      <w:r w:rsidRPr="006017E1">
        <w:rPr>
          <w:bCs/>
          <w:sz w:val="28"/>
          <w:szCs w:val="28"/>
        </w:rPr>
        <w:t xml:space="preserve">е на территории </w:t>
      </w:r>
      <w:r>
        <w:rPr>
          <w:rStyle w:val="1"/>
          <w:bCs/>
          <w:sz w:val="28"/>
          <w:szCs w:val="28"/>
        </w:rPr>
        <w:t>сельсовета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709"/>
        <w:jc w:val="center"/>
        <w:rPr>
          <w:sz w:val="28"/>
          <w:szCs w:val="28"/>
        </w:rPr>
      </w:pPr>
    </w:p>
    <w:p w:rsidR="005611BA" w:rsidRPr="006549C7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6017E1">
        <w:rPr>
          <w:sz w:val="28"/>
          <w:szCs w:val="28"/>
        </w:rPr>
        <w:lastRenderedPageBreak/>
        <w:t xml:space="preserve">2.1. Порядок распространяется на имущество, которое не имеет </w:t>
      </w:r>
      <w:r w:rsidRPr="006549C7">
        <w:rPr>
          <w:sz w:val="28"/>
          <w:szCs w:val="28"/>
        </w:rPr>
        <w:t xml:space="preserve">собственника или собственник которого неизвестен, либо на имущество, от права </w:t>
      </w:r>
      <w:proofErr w:type="gramStart"/>
      <w:r w:rsidRPr="006549C7">
        <w:rPr>
          <w:sz w:val="28"/>
          <w:szCs w:val="28"/>
        </w:rPr>
        <w:t>собственности</w:t>
      </w:r>
      <w:proofErr w:type="gramEnd"/>
      <w:r w:rsidRPr="006549C7">
        <w:rPr>
          <w:sz w:val="28"/>
          <w:szCs w:val="28"/>
        </w:rPr>
        <w:t xml:space="preserve"> на которое собственник отказался.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6017E1">
        <w:rPr>
          <w:sz w:val="28"/>
          <w:szCs w:val="28"/>
        </w:rPr>
        <w:t>. Принятие на учет бесхозяйных объектов недвижимого имущества осуществляет федеральный орган исполнительной власти, уполномоченный в области государственного кадастрового учета и государственной регистрации прав (его территориальное подразделение, далее – орган регистрации прав).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6017E1">
        <w:rPr>
          <w:sz w:val="28"/>
          <w:szCs w:val="28"/>
        </w:rPr>
        <w:t>. Главными целями и задачами выявления бесхозяйных объектов недвижимого имущества и оформления права муниципальной собственности на них являются:</w:t>
      </w:r>
    </w:p>
    <w:p w:rsidR="005611BA" w:rsidRPr="00733B54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733B54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733B54">
        <w:rPr>
          <w:sz w:val="28"/>
          <w:szCs w:val="28"/>
        </w:rPr>
        <w:t>.1. Вовлечение неиспользуемого имущества в свободный гражданский оборот;</w:t>
      </w:r>
    </w:p>
    <w:p w:rsidR="005611BA" w:rsidRPr="00733B54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733B54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733B54">
        <w:rPr>
          <w:sz w:val="28"/>
          <w:szCs w:val="28"/>
        </w:rPr>
        <w:t>.2. Обеспечение нормальной и безопасной технической эксплуатации имущества;</w:t>
      </w:r>
    </w:p>
    <w:p w:rsidR="005611BA" w:rsidRPr="00733B54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733B54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</w:t>
      </w:r>
      <w:r w:rsidRPr="00733B54">
        <w:rPr>
          <w:color w:val="000000"/>
          <w:sz w:val="28"/>
          <w:szCs w:val="28"/>
        </w:rPr>
        <w:t>.3. Повышение эффективности использования муниципального имущества;</w:t>
      </w:r>
    </w:p>
    <w:p w:rsidR="005611BA" w:rsidRPr="00733B54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733B54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733B54">
        <w:rPr>
          <w:sz w:val="28"/>
          <w:szCs w:val="28"/>
        </w:rPr>
        <w:t xml:space="preserve">.4. Надлежащее содержание территории </w:t>
      </w:r>
      <w:r>
        <w:rPr>
          <w:rStyle w:val="1"/>
          <w:bCs/>
          <w:sz w:val="28"/>
          <w:szCs w:val="28"/>
        </w:rPr>
        <w:t xml:space="preserve">Первомайского сельсовета </w:t>
      </w:r>
      <w:r w:rsidRPr="00733B54">
        <w:rPr>
          <w:rStyle w:val="1"/>
          <w:bCs/>
          <w:sz w:val="28"/>
          <w:szCs w:val="28"/>
        </w:rPr>
        <w:t>Бийск</w:t>
      </w:r>
      <w:r>
        <w:rPr>
          <w:rStyle w:val="1"/>
          <w:bCs/>
          <w:sz w:val="28"/>
          <w:szCs w:val="28"/>
        </w:rPr>
        <w:t xml:space="preserve">ого </w:t>
      </w:r>
      <w:r w:rsidRPr="00733B54">
        <w:rPr>
          <w:rStyle w:val="1"/>
          <w:bCs/>
          <w:sz w:val="28"/>
          <w:szCs w:val="28"/>
        </w:rPr>
        <w:t>район</w:t>
      </w:r>
      <w:r>
        <w:rPr>
          <w:rStyle w:val="1"/>
          <w:bCs/>
          <w:sz w:val="28"/>
          <w:szCs w:val="28"/>
        </w:rPr>
        <w:t>а</w:t>
      </w:r>
      <w:r w:rsidRPr="00733B54">
        <w:rPr>
          <w:sz w:val="28"/>
          <w:szCs w:val="28"/>
        </w:rPr>
        <w:t>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733B54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733B54">
        <w:rPr>
          <w:sz w:val="28"/>
          <w:szCs w:val="28"/>
        </w:rPr>
        <w:t>. Бесхозяйные объекты недвижимого имущества выявляются в результате проведения инвентаризации, при проведении ремонтных работ на объектах</w:t>
      </w:r>
      <w:r w:rsidRPr="006017E1">
        <w:rPr>
          <w:sz w:val="28"/>
          <w:szCs w:val="28"/>
        </w:rPr>
        <w:t xml:space="preserve"> инженерной инфраструктуры, в ходе проверки использования объектов на территории </w:t>
      </w:r>
      <w:r>
        <w:rPr>
          <w:rStyle w:val="1"/>
          <w:bCs/>
          <w:sz w:val="28"/>
          <w:szCs w:val="28"/>
        </w:rPr>
        <w:t>сельсовета</w:t>
      </w:r>
      <w:r w:rsidRPr="006017E1">
        <w:rPr>
          <w:rStyle w:val="1"/>
          <w:bCs/>
          <w:sz w:val="28"/>
          <w:szCs w:val="28"/>
        </w:rPr>
        <w:t xml:space="preserve"> </w:t>
      </w:r>
      <w:r w:rsidRPr="006017E1">
        <w:rPr>
          <w:sz w:val="28"/>
          <w:szCs w:val="28"/>
        </w:rPr>
        <w:t>или иными способами.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6017E1">
        <w:rPr>
          <w:sz w:val="28"/>
          <w:szCs w:val="28"/>
        </w:rPr>
        <w:t>. Сведения об объекте недвижимого имущества, имеющ</w:t>
      </w:r>
      <w:r>
        <w:rPr>
          <w:sz w:val="28"/>
          <w:szCs w:val="28"/>
        </w:rPr>
        <w:t>е</w:t>
      </w:r>
      <w:r w:rsidRPr="006017E1">
        <w:rPr>
          <w:sz w:val="28"/>
          <w:szCs w:val="28"/>
        </w:rPr>
        <w:t>м признаки бесхозяйного, могут поступать от исполнительных органов государственной власти Российской Федерации, субъектов Российской Федерации, органов местного самоуправления, юридических и физических лиц.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</w:t>
      </w:r>
      <w:r>
        <w:rPr>
          <w:sz w:val="28"/>
          <w:szCs w:val="28"/>
        </w:rPr>
        <w:t>.6</w:t>
      </w:r>
      <w:r w:rsidRPr="006017E1">
        <w:rPr>
          <w:sz w:val="28"/>
          <w:szCs w:val="28"/>
        </w:rPr>
        <w:t>. На основании поступившего в Администрацию</w:t>
      </w:r>
      <w:r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</w:t>
      </w:r>
      <w:r w:rsidRPr="006017E1"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Бийского района</w:t>
      </w:r>
      <w:r w:rsidRPr="006017E1">
        <w:rPr>
          <w:rStyle w:val="1"/>
          <w:bCs/>
          <w:sz w:val="28"/>
          <w:szCs w:val="28"/>
        </w:rPr>
        <w:t xml:space="preserve"> </w:t>
      </w:r>
      <w:r w:rsidRPr="006017E1">
        <w:rPr>
          <w:sz w:val="28"/>
          <w:szCs w:val="28"/>
        </w:rPr>
        <w:t xml:space="preserve">(далее - Администрация) обращения по поводу выявленного объекта недвижимого имущества, имеющего признаки бесхозяйного, </w:t>
      </w:r>
      <w:r>
        <w:rPr>
          <w:sz w:val="28"/>
          <w:szCs w:val="28"/>
        </w:rPr>
        <w:t>Администрация</w:t>
      </w:r>
      <w:r w:rsidRPr="006017E1">
        <w:rPr>
          <w:sz w:val="28"/>
          <w:szCs w:val="28"/>
        </w:rPr>
        <w:t xml:space="preserve"> осуществляет: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proofErr w:type="gramStart"/>
      <w:r>
        <w:rPr>
          <w:sz w:val="28"/>
          <w:szCs w:val="28"/>
        </w:rPr>
        <w:t>П</w:t>
      </w:r>
      <w:r w:rsidRPr="006017E1">
        <w:rPr>
          <w:sz w:val="28"/>
          <w:szCs w:val="28"/>
        </w:rPr>
        <w:t>роверку поступивших сведений о выявленном объекте недвижимого имущества, имеющем признаки бесхозяйного (с выездом на место);</w:t>
      </w:r>
      <w:proofErr w:type="gramEnd"/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017E1">
        <w:rPr>
          <w:sz w:val="28"/>
          <w:szCs w:val="28"/>
        </w:rPr>
        <w:t>бор необходимой документации и подачу ее в орган регистрации прав, в целях постановки на учет выявленного объекта недвижимого имущества как бесхозяйного;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2.6.3.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>едение Реестра бесхозяйн</w:t>
      </w:r>
      <w:r>
        <w:rPr>
          <w:sz w:val="28"/>
          <w:szCs w:val="28"/>
        </w:rPr>
        <w:t xml:space="preserve">ых объектов недвижимого имущества </w:t>
      </w:r>
      <w:r>
        <w:rPr>
          <w:rFonts w:eastAsia="SimSun"/>
          <w:sz w:val="28"/>
          <w:szCs w:val="28"/>
        </w:rPr>
        <w:t xml:space="preserve">на территории </w:t>
      </w:r>
      <w:r>
        <w:rPr>
          <w:rStyle w:val="1"/>
          <w:rFonts w:eastAsia="SimSun"/>
          <w:bCs/>
          <w:sz w:val="28"/>
          <w:szCs w:val="28"/>
        </w:rPr>
        <w:t xml:space="preserve">муниципального образования </w:t>
      </w:r>
      <w:r>
        <w:rPr>
          <w:rStyle w:val="1"/>
          <w:bCs/>
          <w:sz w:val="28"/>
          <w:szCs w:val="28"/>
        </w:rPr>
        <w:t>Первомайский сельсовет</w:t>
      </w:r>
      <w:r>
        <w:rPr>
          <w:rStyle w:val="1"/>
          <w:rFonts w:eastAsia="SimSun"/>
          <w:bCs/>
          <w:sz w:val="28"/>
          <w:szCs w:val="28"/>
        </w:rPr>
        <w:t xml:space="preserve"> Бийского района;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2.6.4.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17E1">
        <w:rPr>
          <w:sz w:val="28"/>
          <w:szCs w:val="28"/>
        </w:rPr>
        <w:t>одготовку документов для принятия бесхозяйного объекта недвижимого имущества в</w:t>
      </w:r>
      <w:r>
        <w:rPr>
          <w:sz w:val="28"/>
          <w:szCs w:val="28"/>
        </w:rPr>
        <w:t xml:space="preserve"> муниципальную</w:t>
      </w:r>
      <w:r w:rsidRPr="006017E1">
        <w:rPr>
          <w:sz w:val="28"/>
          <w:szCs w:val="28"/>
        </w:rPr>
        <w:t xml:space="preserve"> собственность</w:t>
      </w:r>
      <w:r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Первомайского сельсовета</w:t>
      </w:r>
      <w:r w:rsidRPr="006017E1">
        <w:rPr>
          <w:sz w:val="28"/>
          <w:szCs w:val="28"/>
        </w:rPr>
        <w:t xml:space="preserve"> </w:t>
      </w:r>
      <w:r w:rsidRPr="00733B54">
        <w:rPr>
          <w:rStyle w:val="1"/>
          <w:bCs/>
          <w:sz w:val="28"/>
          <w:szCs w:val="28"/>
        </w:rPr>
        <w:t>Бийск</w:t>
      </w:r>
      <w:r>
        <w:rPr>
          <w:rStyle w:val="1"/>
          <w:bCs/>
          <w:sz w:val="28"/>
          <w:szCs w:val="28"/>
        </w:rPr>
        <w:t xml:space="preserve">ого </w:t>
      </w:r>
      <w:r w:rsidRPr="00733B54">
        <w:rPr>
          <w:rStyle w:val="1"/>
          <w:bCs/>
          <w:sz w:val="28"/>
          <w:szCs w:val="28"/>
        </w:rPr>
        <w:t>район</w:t>
      </w:r>
      <w:r>
        <w:rPr>
          <w:rStyle w:val="1"/>
          <w:bCs/>
          <w:sz w:val="28"/>
          <w:szCs w:val="28"/>
        </w:rPr>
        <w:t>а</w:t>
      </w:r>
      <w:r w:rsidRPr="006017E1">
        <w:rPr>
          <w:sz w:val="28"/>
          <w:szCs w:val="28"/>
        </w:rPr>
        <w:t xml:space="preserve"> в соответствии с действующим законодательством.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7</w:t>
      </w:r>
      <w:r w:rsidRPr="006017E1">
        <w:rPr>
          <w:sz w:val="28"/>
          <w:szCs w:val="28"/>
        </w:rPr>
        <w:t xml:space="preserve">. В целях </w:t>
      </w:r>
      <w:proofErr w:type="gramStart"/>
      <w:r w:rsidRPr="006017E1">
        <w:rPr>
          <w:sz w:val="28"/>
          <w:szCs w:val="28"/>
        </w:rPr>
        <w:t>проведения проверки возможного наличия собственника выявленного объекта недвижимого</w:t>
      </w:r>
      <w:proofErr w:type="gramEnd"/>
      <w:r w:rsidRPr="006017E1">
        <w:rPr>
          <w:sz w:val="28"/>
          <w:szCs w:val="28"/>
        </w:rPr>
        <w:t xml:space="preserve"> имущества, имеющего признаки бесхозяйного, на первом этапе запрашиваются: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017E1">
        <w:rPr>
          <w:sz w:val="28"/>
          <w:szCs w:val="28"/>
        </w:rPr>
        <w:t xml:space="preserve">ведения о наличии объекта недвижимого имущества в реестре муниципальной </w:t>
      </w:r>
      <w:r w:rsidRPr="00883C82">
        <w:rPr>
          <w:sz w:val="28"/>
          <w:szCs w:val="28"/>
        </w:rPr>
        <w:t>собственности Бийского района;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017E1">
        <w:rPr>
          <w:sz w:val="28"/>
          <w:szCs w:val="28"/>
        </w:rPr>
        <w:t>ведения о зарегистрированных правах на объект недвижимого имущества в органе регистрации прав.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В случае необходимости подготавлива</w:t>
      </w:r>
      <w:r>
        <w:rPr>
          <w:sz w:val="28"/>
          <w:szCs w:val="28"/>
        </w:rPr>
        <w:t>е</w:t>
      </w:r>
      <w:r w:rsidRPr="006017E1">
        <w:rPr>
          <w:sz w:val="28"/>
          <w:szCs w:val="28"/>
        </w:rPr>
        <w:t>тся и направля</w:t>
      </w:r>
      <w:r>
        <w:rPr>
          <w:sz w:val="28"/>
          <w:szCs w:val="28"/>
        </w:rPr>
        <w:t>е</w:t>
      </w:r>
      <w:r w:rsidRPr="006017E1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6017E1">
        <w:rPr>
          <w:sz w:val="28"/>
          <w:szCs w:val="28"/>
        </w:rPr>
        <w:t xml:space="preserve"> запрос юридическому лицу, являющемуся возможным балансодержателем имущества.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6017E1">
        <w:rPr>
          <w:sz w:val="28"/>
          <w:szCs w:val="28"/>
        </w:rPr>
        <w:t>. В случае выявления информации о наличии собственника объекта недвижимого имущества, прекращается работ</w:t>
      </w:r>
      <w:r>
        <w:rPr>
          <w:sz w:val="28"/>
          <w:szCs w:val="28"/>
        </w:rPr>
        <w:t>а</w:t>
      </w:r>
      <w:r w:rsidRPr="006017E1">
        <w:rPr>
          <w:sz w:val="28"/>
          <w:szCs w:val="28"/>
        </w:rPr>
        <w:t xml:space="preserve"> по сбору документов для его постановки на учет в качестве бесхозяйного и сообщается данн</w:t>
      </w:r>
      <w:r>
        <w:rPr>
          <w:sz w:val="28"/>
          <w:szCs w:val="28"/>
        </w:rPr>
        <w:t>ая</w:t>
      </w:r>
      <w:r w:rsidRPr="006017E1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я</w:t>
      </w:r>
      <w:r w:rsidRPr="006017E1">
        <w:rPr>
          <w:sz w:val="28"/>
          <w:szCs w:val="28"/>
        </w:rPr>
        <w:t xml:space="preserve"> лицу, предоставившему первичную информацию об этом объекте.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При этом направляется собственнику объекта обращение с просьбой отказаться от прав на него в пользу муниципального образования либо принять меры к его надлежащему содержанию.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6017E1">
        <w:rPr>
          <w:sz w:val="28"/>
          <w:szCs w:val="28"/>
        </w:rPr>
        <w:t>. Если в результате проверки собственник объекта недвижимого имущества не будет установлен, Администраци</w:t>
      </w:r>
      <w:r>
        <w:rPr>
          <w:sz w:val="28"/>
          <w:szCs w:val="28"/>
        </w:rPr>
        <w:t>я</w:t>
      </w:r>
      <w:r w:rsidRPr="006017E1">
        <w:rPr>
          <w:sz w:val="28"/>
          <w:szCs w:val="28"/>
        </w:rPr>
        <w:t>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6017E1">
        <w:rPr>
          <w:sz w:val="28"/>
          <w:szCs w:val="28"/>
        </w:rPr>
        <w:t>. Организует в установленном порядке работу по проведению технической инвентаризации объекта недвижимого имущества, имеющего признаки бесхозяйного, и изготовлению технического плана на объект.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6017E1">
        <w:rPr>
          <w:sz w:val="28"/>
          <w:szCs w:val="28"/>
        </w:rPr>
        <w:t>.1. Осуществляет сбор документов, подтверждающих, что объект недвижимого имущества не имеет собственника, или собственник неизвестен, или от права собственности на него собственник отказался.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Документами, подтверждающими, что объект недвижимого имущества не имеет собственника или его собственник неизвестен, являются: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2.10.1.1.</w:t>
      </w:r>
      <w:r w:rsidRPr="006017E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>ыданные органами исполнительной власти Российской Федерации, субъектов Российской Федерации, органами местного самоуправления документы о том, что данный объект недвижимого имущества не учтен в реестрах федерального имущества, имущества субъекта Российской Федерации и муниципального имущества;</w:t>
      </w:r>
      <w:proofErr w:type="gramEnd"/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2.10.1.2.</w:t>
      </w:r>
      <w:r w:rsidRPr="006017E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>ыданные соответствующими государственными органами (организациями), осуществлявшими регистрацию прав на недвижимость до введения в действие 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 были зарегистрированы;</w:t>
      </w:r>
      <w:proofErr w:type="gramEnd"/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2.10.1.3.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017E1">
        <w:rPr>
          <w:sz w:val="28"/>
          <w:szCs w:val="28"/>
        </w:rPr>
        <w:t xml:space="preserve">ведения из Единого государственного реестра недвижимости об объекте недвижимого имущества (здание, строение, сооружение);            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2.10.1.4.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6017E1">
        <w:rPr>
          <w:sz w:val="28"/>
          <w:szCs w:val="28"/>
        </w:rPr>
        <w:t>аявление от собственника об отказе от права собственности на объект недвижимого имущества и согласии на постановку на учет этого имущества в качестве бесхозяйного (представляется в случае отказа собственника от права собственности на это имущество), удостоверенное нотариально.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В случае отказа собственника - юридического лица от права собственности на имущество и в случае, если право собственности не зарегистрировано, Администраци</w:t>
      </w:r>
      <w:r>
        <w:rPr>
          <w:sz w:val="28"/>
          <w:szCs w:val="28"/>
        </w:rPr>
        <w:t>я запрашивает</w:t>
      </w:r>
      <w:r w:rsidRPr="006017E1">
        <w:rPr>
          <w:sz w:val="28"/>
          <w:szCs w:val="28"/>
        </w:rPr>
        <w:t xml:space="preserve"> у него следующие документы: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- копии правоустанавливающих документов, подтверждающих наличие права собственности;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proofErr w:type="gramStart"/>
      <w:r w:rsidRPr="006017E1">
        <w:rPr>
          <w:sz w:val="28"/>
          <w:szCs w:val="28"/>
        </w:rPr>
        <w:t>- полное наименование, индивидуальный номер налогоплательщика, дата и место государственной регистрации, номер документа, подтверждающего факт внесения записи о юридическом лице в Единый государственный реестр юридических лиц, адрес (место нахождения) постоянно действующего исполнительного органа юридического лица (в случае отсутствия постоянно действующего исполнительного органа юридического лица - иного лица, имеющего право действовать от имени юридического лица без доверенности).</w:t>
      </w:r>
      <w:proofErr w:type="gramEnd"/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В случае отказа собственника - физического лица - от права собственности на имущество и в случае, если право собственности не зарегистрировано,  запрашиваются у него следующие документы: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- копии правоустанавливающих документов, подтверждающих наличие права собственности;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- копию документа, удостоверяющего личность гражданина;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2.10.1.5. </w:t>
      </w:r>
      <w:proofErr w:type="gramStart"/>
      <w:r>
        <w:rPr>
          <w:sz w:val="28"/>
          <w:szCs w:val="28"/>
        </w:rPr>
        <w:t>Д</w:t>
      </w:r>
      <w:r w:rsidRPr="006017E1">
        <w:rPr>
          <w:sz w:val="28"/>
          <w:szCs w:val="28"/>
        </w:rPr>
        <w:t>окументы, подтверждающие отсутствие проживающих в жилых помещениях (акты обследования);</w:t>
      </w:r>
      <w:proofErr w:type="gramEnd"/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2.10.1.</w:t>
      </w:r>
      <w:r w:rsidRPr="006017E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>ыписка из ЕГРН на земельный участок, на котором расположен объект недвижимости (при наличии);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2.10.1.</w:t>
      </w:r>
      <w:r w:rsidRPr="006017E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6017E1">
        <w:rPr>
          <w:sz w:val="28"/>
          <w:szCs w:val="28"/>
        </w:rPr>
        <w:t>ные документы, подтверждающие, что объект недвижимого имущества является бесхозяйным.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6017E1">
        <w:rPr>
          <w:sz w:val="28"/>
          <w:szCs w:val="28"/>
        </w:rPr>
        <w:t xml:space="preserve">. Если в результате проверки будет установлено, что обнаруженное недвижимое имущество </w:t>
      </w:r>
      <w:proofErr w:type="gramStart"/>
      <w:r w:rsidRPr="006017E1">
        <w:rPr>
          <w:sz w:val="28"/>
          <w:szCs w:val="28"/>
        </w:rPr>
        <w:t>отвечает требованиям бесхозяйного для принятия его на учет как бесхозяйного Администрация обращается</w:t>
      </w:r>
      <w:proofErr w:type="gramEnd"/>
      <w:r w:rsidRPr="006017E1">
        <w:rPr>
          <w:sz w:val="28"/>
          <w:szCs w:val="28"/>
        </w:rPr>
        <w:t xml:space="preserve"> с заявлением в орган осуществляющи</w:t>
      </w:r>
      <w:r>
        <w:rPr>
          <w:sz w:val="28"/>
          <w:szCs w:val="28"/>
        </w:rPr>
        <w:t>й</w:t>
      </w:r>
      <w:r w:rsidRPr="006017E1">
        <w:rPr>
          <w:sz w:val="28"/>
          <w:szCs w:val="28"/>
        </w:rPr>
        <w:t xml:space="preserve"> регистрацию прав.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6017E1">
        <w:rPr>
          <w:sz w:val="28"/>
          <w:szCs w:val="28"/>
        </w:rPr>
        <w:t xml:space="preserve">.1. </w:t>
      </w:r>
      <w:proofErr w:type="gramStart"/>
      <w:r w:rsidRPr="006017E1">
        <w:rPr>
          <w:sz w:val="28"/>
          <w:szCs w:val="28"/>
        </w:rPr>
        <w:t>К заявлению прилагаются документы, предусмотренные Правилами предоставления документов, направляемых или предоставляемых в соответствии с частями 1, 3 - 13,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</w:t>
      </w:r>
      <w:proofErr w:type="gramEnd"/>
      <w:r w:rsidRPr="006017E1">
        <w:rPr>
          <w:sz w:val="28"/>
          <w:szCs w:val="28"/>
        </w:rPr>
        <w:t xml:space="preserve"> недвижимости </w:t>
      </w:r>
      <w:r w:rsidRPr="006017E1">
        <w:rPr>
          <w:sz w:val="28"/>
          <w:szCs w:val="28"/>
        </w:rPr>
        <w:lastRenderedPageBreak/>
        <w:t>(</w:t>
      </w:r>
      <w:r w:rsidRPr="007C792D">
        <w:rPr>
          <w:sz w:val="28"/>
          <w:szCs w:val="28"/>
        </w:rPr>
        <w:t xml:space="preserve">утверждены </w:t>
      </w:r>
      <w:hyperlink r:id="rId4" w:anchor="sub_0" w:history="1">
        <w:r w:rsidRPr="007C792D">
          <w:rPr>
            <w:rStyle w:val="a3"/>
            <w:sz w:val="28"/>
            <w:szCs w:val="28"/>
          </w:rPr>
          <w:t>Постановлением</w:t>
        </w:r>
      </w:hyperlink>
      <w:r w:rsidRPr="007C792D">
        <w:rPr>
          <w:sz w:val="28"/>
          <w:szCs w:val="28"/>
        </w:rPr>
        <w:t xml:space="preserve"> Правительства РФ</w:t>
      </w:r>
      <w:r w:rsidRPr="006017E1">
        <w:rPr>
          <w:sz w:val="28"/>
          <w:szCs w:val="28"/>
        </w:rPr>
        <w:t xml:space="preserve"> от 31.12.2015 № 1532), а именно: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2.11.1.1.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 xml:space="preserve"> случае если объект недвижимого имущества не имеет собственника или его собственник неизвестен: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2.11.1.1.1. Д</w:t>
      </w:r>
      <w:r w:rsidRPr="006017E1">
        <w:rPr>
          <w:sz w:val="28"/>
          <w:szCs w:val="28"/>
        </w:rPr>
        <w:t>окумент, подтверждающий, что объект недвижимого имущества не имеет собственника (или его собственник неизвестен), в том числе: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2.11.1.1.2.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6017E1">
        <w:rPr>
          <w:sz w:val="28"/>
          <w:szCs w:val="28"/>
        </w:rPr>
        <w:t>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государственного и муниципального имущества;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2.11.1.1.3. </w:t>
      </w:r>
      <w:proofErr w:type="gramStart"/>
      <w:r>
        <w:rPr>
          <w:sz w:val="28"/>
          <w:szCs w:val="28"/>
        </w:rPr>
        <w:t>Д</w:t>
      </w:r>
      <w:r w:rsidRPr="006017E1">
        <w:rPr>
          <w:sz w:val="28"/>
          <w:szCs w:val="28"/>
        </w:rPr>
        <w:t>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осуществлявшими регистрацию прав на недвижимость до введения в действие 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 субъекта</w:t>
      </w:r>
      <w:proofErr w:type="gramEnd"/>
      <w:r w:rsidRPr="006017E1">
        <w:rPr>
          <w:sz w:val="28"/>
          <w:szCs w:val="28"/>
        </w:rPr>
        <w:t xml:space="preserve"> Российской Федерации;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2.11.1.2.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 xml:space="preserve"> случае</w:t>
      </w:r>
      <w:proofErr w:type="gramStart"/>
      <w:r w:rsidRPr="006017E1">
        <w:rPr>
          <w:sz w:val="28"/>
          <w:szCs w:val="28"/>
        </w:rPr>
        <w:t>,</w:t>
      </w:r>
      <w:proofErr w:type="gramEnd"/>
      <w:r w:rsidRPr="006017E1">
        <w:rPr>
          <w:sz w:val="28"/>
          <w:szCs w:val="28"/>
        </w:rPr>
        <w:t xml:space="preserve"> если собственник (собственники) отказался от права собственности: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2.11.1.2.1.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6017E1">
        <w:rPr>
          <w:sz w:val="28"/>
          <w:szCs w:val="28"/>
        </w:rPr>
        <w:t>аявление собственника (собственников)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2.11.1.2.2.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6017E1">
        <w:rPr>
          <w:sz w:val="28"/>
          <w:szCs w:val="28"/>
        </w:rPr>
        <w:t>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недвижимости.</w:t>
      </w:r>
    </w:p>
    <w:p w:rsidR="005611BA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6017E1">
        <w:rPr>
          <w:sz w:val="28"/>
          <w:szCs w:val="28"/>
        </w:rPr>
        <w:t>. В случае если сведения об объекте недвижимого имущества отсутствуют в Едином государственном реестре недвижимости, принятие на учет такого объекта недвижимого имущества в качестве бесхозяйного осуществляется одновременно с его постановкой на государственный кадастровый учет в порядке, установленном</w:t>
      </w:r>
      <w:r>
        <w:rPr>
          <w:sz w:val="28"/>
          <w:szCs w:val="28"/>
        </w:rPr>
        <w:t xml:space="preserve"> действующим законодательством</w:t>
      </w:r>
      <w:r w:rsidRPr="006017E1">
        <w:rPr>
          <w:sz w:val="28"/>
          <w:szCs w:val="28"/>
        </w:rPr>
        <w:t>.</w:t>
      </w:r>
    </w:p>
    <w:p w:rsidR="005611BA" w:rsidRPr="000E1604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6017E1">
        <w:rPr>
          <w:sz w:val="28"/>
          <w:szCs w:val="28"/>
        </w:rPr>
        <w:t xml:space="preserve">. </w:t>
      </w:r>
      <w:proofErr w:type="gramStart"/>
      <w:r w:rsidRPr="006017E1">
        <w:rPr>
          <w:sz w:val="28"/>
          <w:szCs w:val="28"/>
        </w:rPr>
        <w:t>Бесхозяйный объект недвижимого имущества учитывается в Реестре бесхозяйн</w:t>
      </w:r>
      <w:r>
        <w:rPr>
          <w:sz w:val="28"/>
          <w:szCs w:val="28"/>
        </w:rPr>
        <w:t xml:space="preserve">ых объектов недвижимого имущества </w:t>
      </w:r>
      <w:r>
        <w:rPr>
          <w:rFonts w:eastAsia="SimSun"/>
          <w:sz w:val="28"/>
          <w:szCs w:val="28"/>
        </w:rPr>
        <w:t xml:space="preserve">на территории </w:t>
      </w:r>
      <w:r>
        <w:rPr>
          <w:rStyle w:val="1"/>
          <w:rFonts w:eastAsia="SimSun"/>
          <w:bCs/>
          <w:sz w:val="28"/>
          <w:szCs w:val="28"/>
        </w:rPr>
        <w:t xml:space="preserve">муниципального образования </w:t>
      </w:r>
      <w:r>
        <w:rPr>
          <w:rStyle w:val="1"/>
          <w:bCs/>
          <w:sz w:val="28"/>
          <w:szCs w:val="28"/>
        </w:rPr>
        <w:t>Первомайский сельсовет</w:t>
      </w:r>
      <w:r>
        <w:rPr>
          <w:rStyle w:val="1"/>
          <w:rFonts w:eastAsia="SimSun"/>
          <w:bCs/>
          <w:sz w:val="28"/>
          <w:szCs w:val="28"/>
        </w:rPr>
        <w:t xml:space="preserve"> Бийского района</w:t>
      </w:r>
      <w:r w:rsidRPr="006017E1">
        <w:rPr>
          <w:sz w:val="28"/>
          <w:szCs w:val="28"/>
        </w:rPr>
        <w:t xml:space="preserve"> (далее - Реестр)</w:t>
      </w:r>
      <w:r>
        <w:rPr>
          <w:sz w:val="28"/>
          <w:szCs w:val="28"/>
        </w:rPr>
        <w:t xml:space="preserve"> согласно Приложению № 1 к настоящему Положению</w:t>
      </w:r>
      <w:r w:rsidRPr="006017E1">
        <w:rPr>
          <w:sz w:val="28"/>
          <w:szCs w:val="28"/>
        </w:rPr>
        <w:t xml:space="preserve"> (с целью осуществления контроля за сохранностью этого имущества) с даты постановки объекта </w:t>
      </w:r>
      <w:r w:rsidRPr="000E1604">
        <w:rPr>
          <w:sz w:val="28"/>
          <w:szCs w:val="28"/>
        </w:rPr>
        <w:t>недвижимого имущества в качестве бесхозяйного в органе, осуществляющем государственную регистрацию прав, до момента возникновения права муниципальной собственности на такой объект.</w:t>
      </w:r>
      <w:proofErr w:type="gramEnd"/>
    </w:p>
    <w:p w:rsidR="005611BA" w:rsidRPr="000E1604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0E1604">
        <w:rPr>
          <w:sz w:val="28"/>
          <w:szCs w:val="28"/>
        </w:rPr>
        <w:lastRenderedPageBreak/>
        <w:t>2.1</w:t>
      </w:r>
      <w:r>
        <w:rPr>
          <w:sz w:val="28"/>
          <w:szCs w:val="28"/>
        </w:rPr>
        <w:t>3</w:t>
      </w:r>
      <w:r w:rsidRPr="000E1604">
        <w:rPr>
          <w:sz w:val="28"/>
          <w:szCs w:val="28"/>
        </w:rPr>
        <w:t>.1. Основанием для включения такого объекта в Реестр является соответствующее постановление Администрации.</w:t>
      </w:r>
    </w:p>
    <w:p w:rsidR="005611BA" w:rsidRPr="000E1604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0E1604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0E1604">
        <w:rPr>
          <w:sz w:val="28"/>
          <w:szCs w:val="28"/>
        </w:rPr>
        <w:t>. Администрация вправе осуществлять ремонт и содержание бесхозяйного имущества за счет средств местного бюджета.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0E1604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E1604">
        <w:rPr>
          <w:sz w:val="28"/>
          <w:szCs w:val="28"/>
        </w:rPr>
        <w:t>. Если в срок до принятия бесхозяйного объекта недвижимого имущества</w:t>
      </w:r>
      <w:r w:rsidRPr="006017E1">
        <w:rPr>
          <w:sz w:val="28"/>
          <w:szCs w:val="28"/>
        </w:rPr>
        <w:t xml:space="preserve"> в муниципальную собственность объявится его собственник, доказывание права собственности на него лежит на этом собственнике.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6017E1">
        <w:rPr>
          <w:sz w:val="28"/>
          <w:szCs w:val="28"/>
        </w:rPr>
        <w:t>.1. В случае если собственник докажет право собственности на объект недвижимого имущества, Администрация: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2.16.1.1.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6017E1">
        <w:rPr>
          <w:sz w:val="28"/>
          <w:szCs w:val="28"/>
        </w:rPr>
        <w:t xml:space="preserve">аправляет заказное письмо </w:t>
      </w:r>
      <w:proofErr w:type="gramStart"/>
      <w:r w:rsidRPr="006017E1">
        <w:rPr>
          <w:sz w:val="28"/>
          <w:szCs w:val="28"/>
        </w:rPr>
        <w:t>с предложением о необходимости принятия мер по содержанию данного объекта в надлежащем состоянии в соответствии</w:t>
      </w:r>
      <w:proofErr w:type="gramEnd"/>
      <w:r w:rsidRPr="006017E1">
        <w:rPr>
          <w:sz w:val="28"/>
          <w:szCs w:val="28"/>
        </w:rPr>
        <w:t xml:space="preserve"> с действующими нормами (при непринятии мер в срок до 6 месяцев с даты отправки уведомления по почте вопросы его дальнейшего использования решаются в судебном порядке);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2.16.1.2.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6017E1">
        <w:rPr>
          <w:sz w:val="28"/>
          <w:szCs w:val="28"/>
        </w:rPr>
        <w:t>отовит соответствующее постановление об исключении этого объекта из Реестра.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6017E1">
        <w:rPr>
          <w:sz w:val="28"/>
          <w:szCs w:val="28"/>
        </w:rPr>
        <w:t>.2. В случае если собственник докажет право собственности на объект недвижимого имущества, Администрация имеет право на возмещение затрат, понесенных на ремонт и содержание данного объекта, в судебном порядке в соответствии с действующим законодательством.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6017E1">
        <w:rPr>
          <w:sz w:val="28"/>
          <w:szCs w:val="28"/>
        </w:rPr>
        <w:t>.3. В случае если бесхозяйный объект недвижимого имущества по решению суда будет признан муниципальной собственностью</w:t>
      </w:r>
      <w:r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Первомайского сельсовета</w:t>
      </w:r>
      <w:r w:rsidRPr="006017E1"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Бийского района</w:t>
      </w:r>
      <w:r w:rsidRPr="006017E1">
        <w:rPr>
          <w:sz w:val="28"/>
          <w:szCs w:val="28"/>
        </w:rPr>
        <w:t>, собственник данного имущества может доказывать свое право собственности на него в судебном порядке в соответствии с действующим законодательством.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6017E1">
        <w:rPr>
          <w:sz w:val="28"/>
          <w:szCs w:val="28"/>
        </w:rPr>
        <w:t xml:space="preserve">. По истечении года со дня постановки бесхозяйного объекта недвижимого имущества на учет Администрация обращается в суд с заявлением о признании права собственности </w:t>
      </w:r>
      <w:r>
        <w:rPr>
          <w:rStyle w:val="1"/>
          <w:bCs/>
          <w:sz w:val="28"/>
          <w:szCs w:val="28"/>
        </w:rPr>
        <w:t>муниципального образования Первомайский сельсовет Бийского района</w:t>
      </w:r>
      <w:r w:rsidRPr="006017E1">
        <w:rPr>
          <w:sz w:val="28"/>
          <w:szCs w:val="28"/>
        </w:rPr>
        <w:t xml:space="preserve"> на этот объект и находящиеся в его составе бесхозяйные движимые вещи (при наличии) в порядке, предусмотренном законодательством Российской Федерации.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6017E1">
        <w:rPr>
          <w:sz w:val="28"/>
          <w:szCs w:val="28"/>
        </w:rPr>
        <w:t xml:space="preserve">. Право муниципальной собственности на бесхозяйный объект недвижимого имущества, установленное решением суда, подлежит государственной регистрации в </w:t>
      </w:r>
      <w:proofErr w:type="gramStart"/>
      <w:r w:rsidRPr="006017E1">
        <w:rPr>
          <w:sz w:val="28"/>
          <w:szCs w:val="28"/>
        </w:rPr>
        <w:t>органе</w:t>
      </w:r>
      <w:proofErr w:type="gramEnd"/>
      <w:r w:rsidRPr="006017E1">
        <w:rPr>
          <w:sz w:val="28"/>
          <w:szCs w:val="28"/>
        </w:rPr>
        <w:t xml:space="preserve"> осуществляющем регистраци</w:t>
      </w:r>
      <w:r>
        <w:rPr>
          <w:sz w:val="28"/>
          <w:szCs w:val="28"/>
        </w:rPr>
        <w:t>ю</w:t>
      </w:r>
      <w:r w:rsidRPr="006017E1">
        <w:rPr>
          <w:sz w:val="28"/>
          <w:szCs w:val="28"/>
        </w:rPr>
        <w:t xml:space="preserve"> прав.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6017E1">
        <w:rPr>
          <w:sz w:val="28"/>
          <w:szCs w:val="28"/>
        </w:rPr>
        <w:t>2.</w:t>
      </w:r>
      <w:r>
        <w:rPr>
          <w:sz w:val="28"/>
          <w:szCs w:val="28"/>
        </w:rPr>
        <w:t>19</w:t>
      </w:r>
      <w:r w:rsidRPr="006017E1">
        <w:rPr>
          <w:sz w:val="28"/>
          <w:szCs w:val="28"/>
        </w:rPr>
        <w:t>. После регистрации права и принятия бесхозяйного</w:t>
      </w:r>
      <w:r>
        <w:rPr>
          <w:sz w:val="28"/>
          <w:szCs w:val="28"/>
        </w:rPr>
        <w:t xml:space="preserve"> объекта</w:t>
      </w:r>
      <w:r w:rsidRPr="006017E1">
        <w:rPr>
          <w:sz w:val="28"/>
          <w:szCs w:val="28"/>
        </w:rPr>
        <w:t xml:space="preserve"> недвижимого имущества в муниципальную собственность</w:t>
      </w:r>
      <w:r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Первомайского сельсовета</w:t>
      </w:r>
      <w:r>
        <w:rPr>
          <w:sz w:val="28"/>
          <w:szCs w:val="28"/>
        </w:rPr>
        <w:t xml:space="preserve"> Бийского района, Администрации</w:t>
      </w:r>
      <w:r w:rsidRPr="006017E1">
        <w:rPr>
          <w:sz w:val="28"/>
          <w:szCs w:val="28"/>
        </w:rPr>
        <w:t xml:space="preserve"> вносит соответствующие сведения в реестр муниципальной собственности</w:t>
      </w:r>
      <w:r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Первомайского сельсовета</w:t>
      </w:r>
      <w:r w:rsidRPr="006017E1">
        <w:rPr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Бийского района</w:t>
      </w:r>
      <w:r w:rsidRPr="006017E1">
        <w:rPr>
          <w:rStyle w:val="1"/>
          <w:bCs/>
          <w:sz w:val="28"/>
          <w:szCs w:val="28"/>
        </w:rPr>
        <w:t>.</w:t>
      </w:r>
    </w:p>
    <w:p w:rsidR="005611BA" w:rsidRDefault="005611BA" w:rsidP="005611BA">
      <w:pPr>
        <w:autoSpaceDE w:val="0"/>
        <w:spacing w:line="240" w:lineRule="auto"/>
        <w:ind w:firstLine="709"/>
        <w:jc w:val="both"/>
        <w:rPr>
          <w:sz w:val="28"/>
          <w:szCs w:val="28"/>
        </w:rPr>
      </w:pPr>
    </w:p>
    <w:p w:rsidR="005611BA" w:rsidRPr="00001A0B" w:rsidRDefault="005611BA" w:rsidP="005611BA">
      <w:pPr>
        <w:shd w:val="clear" w:color="auto" w:fill="FFFFFF"/>
        <w:spacing w:line="240" w:lineRule="auto"/>
        <w:ind w:firstLine="851"/>
        <w:jc w:val="center"/>
      </w:pPr>
      <w:r w:rsidRPr="00001A0B">
        <w:rPr>
          <w:bCs/>
          <w:sz w:val="28"/>
          <w:szCs w:val="28"/>
        </w:rPr>
        <w:t>3. Порядок принятия выморочного имущества в муниципальную собственность</w:t>
      </w:r>
      <w:r w:rsidRPr="00001A0B">
        <w:rPr>
          <w:rFonts w:ascii="inherit" w:hAnsi="inherit" w:cs="inherit"/>
          <w:bCs/>
          <w:sz w:val="28"/>
          <w:szCs w:val="28"/>
        </w:rPr>
        <w:t xml:space="preserve"> </w:t>
      </w:r>
      <w:r>
        <w:rPr>
          <w:rStyle w:val="1"/>
          <w:bCs/>
          <w:sz w:val="28"/>
          <w:szCs w:val="28"/>
        </w:rPr>
        <w:t>Первомайского</w:t>
      </w:r>
      <w:r w:rsidRPr="00001A0B">
        <w:rPr>
          <w:rStyle w:val="1"/>
          <w:rFonts w:ascii="inherit" w:hAnsi="inherit" w:cs="inherit"/>
          <w:bCs/>
          <w:sz w:val="28"/>
          <w:szCs w:val="28"/>
        </w:rPr>
        <w:t xml:space="preserve"> сельсовета </w:t>
      </w:r>
    </w:p>
    <w:p w:rsidR="005611BA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Под выморочным имуществом, переходящим по праву наследования к муниципальному образованию по закону относится имущество, принадлежащее гражданам на праве собственности и освобождающиеся после их смерти в случае, если отсутствуют наследники, как по закону, так и по завещанию, либо никто из наследников не имеет права </w:t>
      </w:r>
      <w:proofErr w:type="gramStart"/>
      <w:r>
        <w:rPr>
          <w:sz w:val="28"/>
          <w:szCs w:val="28"/>
        </w:rPr>
        <w:t>наследовать</w:t>
      </w:r>
      <w:proofErr w:type="gramEnd"/>
      <w:r>
        <w:rPr>
          <w:sz w:val="28"/>
          <w:szCs w:val="28"/>
        </w:rPr>
        <w:t xml:space="preserve"> или все наследники отстранены от наследования, либо никто из наследников не принял наследства, либо все наследники </w:t>
      </w:r>
      <w:proofErr w:type="gramStart"/>
      <w:r>
        <w:rPr>
          <w:sz w:val="28"/>
          <w:szCs w:val="28"/>
        </w:rPr>
        <w:t>отказались от наследства и при этом никто из них не указал</w:t>
      </w:r>
      <w:proofErr w:type="gramEnd"/>
      <w:r>
        <w:rPr>
          <w:sz w:val="28"/>
          <w:szCs w:val="28"/>
        </w:rPr>
        <w:t>, что отказывается в пользу другого наследника, а также, если имущество передано по завещанию муниципальному образованию.</w:t>
      </w:r>
    </w:p>
    <w:p w:rsidR="005611BA" w:rsidRDefault="005611BA" w:rsidP="005611BA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 xml:space="preserve">В соответствии с действующим законодательством выморочное имущество в виде расположенных на территории </w:t>
      </w:r>
      <w:r>
        <w:rPr>
          <w:rStyle w:val="1"/>
          <w:bCs/>
          <w:sz w:val="28"/>
          <w:szCs w:val="28"/>
        </w:rPr>
        <w:t xml:space="preserve">Первомайского </w:t>
      </w:r>
      <w:r>
        <w:rPr>
          <w:sz w:val="28"/>
          <w:szCs w:val="28"/>
        </w:rPr>
        <w:t xml:space="preserve">сельсовета </w:t>
      </w:r>
      <w:r>
        <w:rPr>
          <w:rStyle w:val="1"/>
          <w:bCs/>
          <w:sz w:val="28"/>
          <w:szCs w:val="28"/>
        </w:rPr>
        <w:t xml:space="preserve">Бийского района </w:t>
      </w:r>
      <w:r>
        <w:rPr>
          <w:sz w:val="28"/>
          <w:szCs w:val="28"/>
        </w:rPr>
        <w:t>жилых помещений; земельных участков, а также расположенных на них зданий, сооружений, иных объектов недвижимости; доли в праве общей долевой собственности на указанные выше объекты недвижимого имущества, переходит в порядке наследования по закону в муниципальную собственность района.</w:t>
      </w:r>
      <w:proofErr w:type="gramEnd"/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Документом, подтверждающим право муниципальной собственности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 </w:t>
      </w:r>
      <w:r>
        <w:rPr>
          <w:rStyle w:val="1"/>
          <w:bCs/>
          <w:sz w:val="28"/>
          <w:szCs w:val="28"/>
        </w:rPr>
        <w:t xml:space="preserve">Бийского района </w:t>
      </w:r>
      <w:r>
        <w:rPr>
          <w:sz w:val="28"/>
          <w:szCs w:val="28"/>
        </w:rPr>
        <w:t xml:space="preserve">на наследство, является свидетельство о праве на наследство, выдаваемое нотариальным органом. Для приобретения выморочного имущества принятие наследства не требуется. 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Администрация обеспечивает государственную регистрацию права муниципальной собственности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 </w:t>
      </w:r>
      <w:r>
        <w:rPr>
          <w:rStyle w:val="1"/>
          <w:bCs/>
          <w:sz w:val="28"/>
          <w:szCs w:val="28"/>
        </w:rPr>
        <w:t xml:space="preserve">Бийского района </w:t>
      </w:r>
      <w:r>
        <w:rPr>
          <w:sz w:val="28"/>
          <w:szCs w:val="28"/>
        </w:rPr>
        <w:t>на выморочное имущество в органах регистрации прав.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Выморочное имущество в виде расположенных на территории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 </w:t>
      </w:r>
      <w:r>
        <w:rPr>
          <w:rStyle w:val="1"/>
          <w:bCs/>
          <w:sz w:val="28"/>
          <w:szCs w:val="28"/>
        </w:rPr>
        <w:t xml:space="preserve">Бийского района </w:t>
      </w:r>
      <w:r>
        <w:rPr>
          <w:sz w:val="28"/>
          <w:szCs w:val="28"/>
        </w:rPr>
        <w:t xml:space="preserve">жилых помещений (в том числе жилых домов и их частей), право собственности, на которое зарегистрировано в установленном порядке, включается в жилищный фонд социального использования. 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Для получения свидетельства о праве на наследство на выморочное имущество должностное лицо Администрации собирает следующие документы, направляя запросы в соответствующие государственные органы: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3.6.1. Свидетельство (справку) о смерти, выданное учреждениями записи актов гражданского состояния;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3.6.2. Выписку из лицевого счета жилого помещения;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</w:t>
      </w:r>
      <w:proofErr w:type="gramStart"/>
      <w:r>
        <w:rPr>
          <w:sz w:val="28"/>
          <w:szCs w:val="28"/>
        </w:rPr>
        <w:t xml:space="preserve">Выданные соответствующими государственными органами (организациями), осуществлявшими регистрацию прав на недвижимость до введения в действие </w:t>
      </w:r>
      <w:hyperlink r:id="rId5" w:history="1">
        <w:r w:rsidRPr="00010706">
          <w:rPr>
            <w:rStyle w:val="a3"/>
            <w:rFonts w:ascii="inherit" w:hAnsi="inherit" w:cs="inherit"/>
            <w:sz w:val="28"/>
            <w:szCs w:val="28"/>
          </w:rPr>
          <w:t>Федерального закона</w:t>
        </w:r>
      </w:hyperlink>
      <w:r w:rsidRPr="00010706">
        <w:rPr>
          <w:rFonts w:ascii="inherit" w:hAnsi="inherit" w:cs="inherit"/>
          <w:sz w:val="28"/>
          <w:szCs w:val="28"/>
        </w:rPr>
        <w:t xml:space="preserve"> </w:t>
      </w:r>
      <w:r>
        <w:rPr>
          <w:rFonts w:ascii="inherit" w:hAnsi="inherit" w:cs="inherit"/>
          <w:sz w:val="28"/>
          <w:szCs w:val="28"/>
        </w:rPr>
        <w:t>от 21.07.</w:t>
      </w:r>
      <w:r>
        <w:rPr>
          <w:sz w:val="28"/>
          <w:szCs w:val="28"/>
        </w:rPr>
        <w:t>1997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 были зарегистрированы</w:t>
      </w:r>
      <w:proofErr w:type="gramEnd"/>
      <w:r>
        <w:rPr>
          <w:sz w:val="28"/>
          <w:szCs w:val="28"/>
        </w:rPr>
        <w:t>;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3.6.4. Выписку из Единого государственного реестра недвижимости об отсутствии сведений о правах на данный объект недвижимого имущества (здание, строение, сооружение, земельный участок);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3.6.5. Технический паспорт (при наличии);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3.6.6. Правоустанавливающие документы на объект недвижимого имущества (при наличии);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3.6.7. Учредительные документы Администрации;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3.6.8. Иные документы по требованию нотариуса.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proofErr w:type="gramStart"/>
      <w:r>
        <w:rPr>
          <w:sz w:val="28"/>
          <w:szCs w:val="28"/>
        </w:rPr>
        <w:t>В случае отказа нотариуса в выдаче свидетельства о праве на наследство на выморочное имущество</w:t>
      </w:r>
      <w:proofErr w:type="gramEnd"/>
      <w:r>
        <w:rPr>
          <w:sz w:val="28"/>
          <w:szCs w:val="28"/>
        </w:rPr>
        <w:t>, обращается с иском в суд о признании права муниципальной собственности муниципального образования на выморочное имущество.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При получении свидетельства о праве на наследство на выморочное имущество либо вступившего в силу решения суда о признании права муниципальной собственности муниципального образования на выморочное имущество обращается в орган регистрации прав для регистрации права муниципальной собственности </w:t>
      </w:r>
      <w:r>
        <w:rPr>
          <w:rStyle w:val="1"/>
          <w:bCs/>
          <w:sz w:val="28"/>
          <w:szCs w:val="28"/>
        </w:rPr>
        <w:t xml:space="preserve">Первомайского </w:t>
      </w:r>
      <w:r>
        <w:rPr>
          <w:sz w:val="28"/>
          <w:szCs w:val="28"/>
        </w:rPr>
        <w:t xml:space="preserve">сельсовета </w:t>
      </w:r>
      <w:r>
        <w:rPr>
          <w:rStyle w:val="1"/>
          <w:bCs/>
          <w:sz w:val="28"/>
          <w:szCs w:val="28"/>
        </w:rPr>
        <w:t xml:space="preserve">Бийского района </w:t>
      </w:r>
      <w:r>
        <w:rPr>
          <w:sz w:val="28"/>
          <w:szCs w:val="28"/>
        </w:rPr>
        <w:t>на выморочное имущество.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После государственной регистрации прав на недвижимое имущество должностное лицо Администрации готовит проект решения о приеме в муниципальную собственность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 </w:t>
      </w:r>
      <w:r>
        <w:rPr>
          <w:rStyle w:val="1"/>
          <w:bCs/>
          <w:sz w:val="28"/>
          <w:szCs w:val="28"/>
        </w:rPr>
        <w:t xml:space="preserve">Бийского района </w:t>
      </w:r>
      <w:r>
        <w:rPr>
          <w:sz w:val="28"/>
          <w:szCs w:val="28"/>
        </w:rPr>
        <w:t>и включении в состав имущества муниципальной казны выморочного имущества, в жилищный фонд социального использования.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Сведения по жилым помещениям, земельным участкам, а также по расположенным на них зданиям, сооружениям, иным объектам недвижимости; долям в праве общей долевой собственности, являющиеся выморочным имуществом, право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зарегистрировано за муниципальным образованием, вносятся в реестр муниципального имущества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 </w:t>
      </w:r>
      <w:r>
        <w:rPr>
          <w:rStyle w:val="1"/>
          <w:bCs/>
          <w:sz w:val="28"/>
          <w:szCs w:val="28"/>
        </w:rPr>
        <w:t>Бийского района</w:t>
      </w:r>
      <w:r>
        <w:rPr>
          <w:sz w:val="28"/>
          <w:szCs w:val="28"/>
        </w:rPr>
        <w:t>, а документация, связанная с объектом недвижимости и поступает на хранение.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 принятия в муниципальную собственность бесхозяйного недвижимого и выморочного имущества, не урегулированные настоящим Положением, регулируется действующим законодательством Российской Федерации.</w:t>
      </w:r>
    </w:p>
    <w:p w:rsidR="005611BA" w:rsidRDefault="005611BA" w:rsidP="005611BA">
      <w:pPr>
        <w:autoSpaceDE w:val="0"/>
        <w:spacing w:line="240" w:lineRule="auto"/>
        <w:ind w:firstLine="709"/>
        <w:jc w:val="both"/>
        <w:rPr>
          <w:sz w:val="28"/>
          <w:szCs w:val="28"/>
        </w:rPr>
      </w:pPr>
    </w:p>
    <w:p w:rsidR="005611BA" w:rsidRPr="0027274F" w:rsidRDefault="005611BA" w:rsidP="005611BA">
      <w:pPr>
        <w:shd w:val="clear" w:color="auto" w:fill="FFFFFF"/>
        <w:spacing w:line="240" w:lineRule="auto"/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27274F">
        <w:rPr>
          <w:bCs/>
          <w:sz w:val="28"/>
          <w:szCs w:val="28"/>
        </w:rPr>
        <w:t xml:space="preserve">. Порядок работы комиссии </w:t>
      </w:r>
      <w:r w:rsidRPr="0027274F">
        <w:rPr>
          <w:rStyle w:val="1"/>
          <w:rFonts w:eastAsia="SimSun"/>
          <w:bCs/>
          <w:sz w:val="28"/>
          <w:szCs w:val="28"/>
        </w:rPr>
        <w:t>по выявлению, учету и оформлению бесхозяйн</w:t>
      </w:r>
      <w:r>
        <w:rPr>
          <w:rStyle w:val="1"/>
          <w:rFonts w:eastAsia="SimSun"/>
          <w:bCs/>
          <w:sz w:val="28"/>
          <w:szCs w:val="28"/>
        </w:rPr>
        <w:t xml:space="preserve">ых объектов </w:t>
      </w:r>
      <w:r w:rsidRPr="0027274F">
        <w:rPr>
          <w:rStyle w:val="1"/>
          <w:rFonts w:eastAsia="SimSun"/>
          <w:bCs/>
          <w:sz w:val="28"/>
          <w:szCs w:val="28"/>
        </w:rPr>
        <w:t>недвижимого</w:t>
      </w:r>
      <w:r>
        <w:rPr>
          <w:rStyle w:val="1"/>
          <w:rFonts w:eastAsia="SimSun"/>
          <w:bCs/>
          <w:sz w:val="28"/>
          <w:szCs w:val="28"/>
        </w:rPr>
        <w:t xml:space="preserve"> и выморочного имущества</w:t>
      </w:r>
      <w:r w:rsidRPr="0027274F">
        <w:rPr>
          <w:rStyle w:val="1"/>
          <w:rFonts w:eastAsia="SimSun"/>
          <w:bCs/>
          <w:sz w:val="28"/>
          <w:szCs w:val="28"/>
        </w:rPr>
        <w:t xml:space="preserve"> в муниципальную собственность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 </w:t>
      </w:r>
    </w:p>
    <w:p w:rsidR="005611BA" w:rsidRPr="006017E1" w:rsidRDefault="005611BA" w:rsidP="005611BA">
      <w:pPr>
        <w:shd w:val="clear" w:color="auto" w:fill="FFFFFF"/>
        <w:spacing w:line="240" w:lineRule="auto"/>
        <w:ind w:firstLine="709"/>
        <w:jc w:val="center"/>
        <w:rPr>
          <w:sz w:val="28"/>
          <w:szCs w:val="28"/>
        </w:rPr>
      </w:pP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rStyle w:val="1"/>
          <w:rFonts w:eastAsia="SimSun"/>
          <w:sz w:val="28"/>
          <w:szCs w:val="28"/>
        </w:rPr>
      </w:pPr>
      <w:r>
        <w:rPr>
          <w:rStyle w:val="1"/>
          <w:rFonts w:eastAsia="SimSun"/>
          <w:sz w:val="28"/>
          <w:szCs w:val="28"/>
        </w:rPr>
        <w:t>4</w:t>
      </w:r>
      <w:r w:rsidRPr="006017E1">
        <w:rPr>
          <w:rStyle w:val="1"/>
          <w:rFonts w:eastAsia="SimSun"/>
          <w:sz w:val="28"/>
          <w:szCs w:val="28"/>
        </w:rPr>
        <w:t>.1.</w:t>
      </w:r>
      <w:r w:rsidRPr="006017E1">
        <w:rPr>
          <w:rStyle w:val="1"/>
          <w:rFonts w:eastAsia="SimSun"/>
          <w:b/>
          <w:bCs/>
          <w:sz w:val="28"/>
          <w:szCs w:val="28"/>
        </w:rPr>
        <w:t xml:space="preserve"> </w:t>
      </w:r>
      <w:r w:rsidRPr="006017E1">
        <w:rPr>
          <w:rStyle w:val="1"/>
          <w:rFonts w:eastAsia="SimSun"/>
          <w:sz w:val="28"/>
          <w:szCs w:val="28"/>
        </w:rPr>
        <w:t xml:space="preserve">Комиссия является коллегиальным органом, осуществляющим свою деятельность на постоянной основе. </w:t>
      </w:r>
    </w:p>
    <w:p w:rsidR="005611BA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rStyle w:val="1"/>
          <w:rFonts w:eastAsia="SimSun"/>
          <w:sz w:val="28"/>
          <w:szCs w:val="28"/>
        </w:rPr>
      </w:pPr>
      <w:r>
        <w:rPr>
          <w:rStyle w:val="1"/>
          <w:rFonts w:eastAsia="SimSun"/>
          <w:sz w:val="28"/>
          <w:szCs w:val="28"/>
        </w:rPr>
        <w:t>4</w:t>
      </w:r>
      <w:r w:rsidRPr="006017E1">
        <w:rPr>
          <w:rStyle w:val="1"/>
          <w:rFonts w:eastAsia="SimSun"/>
          <w:sz w:val="28"/>
          <w:szCs w:val="28"/>
        </w:rPr>
        <w:t>.2. В своей деятельности Комиссия руководствуется Конституцией Российской Федерации, законодательством Российской Федерации</w:t>
      </w:r>
      <w:r>
        <w:rPr>
          <w:rStyle w:val="1"/>
          <w:rFonts w:eastAsia="SimSun"/>
          <w:sz w:val="28"/>
          <w:szCs w:val="28"/>
        </w:rPr>
        <w:t>, настоящим Положением</w:t>
      </w:r>
      <w:r w:rsidRPr="006017E1">
        <w:rPr>
          <w:rStyle w:val="1"/>
          <w:rFonts w:eastAsia="SimSun"/>
          <w:sz w:val="28"/>
          <w:szCs w:val="28"/>
        </w:rPr>
        <w:t xml:space="preserve">. </w:t>
      </w:r>
    </w:p>
    <w:p w:rsidR="005611BA" w:rsidRPr="009D7ABF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bCs/>
          <w:sz w:val="28"/>
          <w:szCs w:val="28"/>
        </w:rPr>
      </w:pPr>
      <w:r>
        <w:rPr>
          <w:rStyle w:val="1"/>
          <w:rFonts w:eastAsia="SimSun"/>
          <w:sz w:val="28"/>
          <w:szCs w:val="28"/>
        </w:rPr>
        <w:lastRenderedPageBreak/>
        <w:t>4</w:t>
      </w:r>
      <w:r w:rsidRPr="006017E1">
        <w:rPr>
          <w:rStyle w:val="1"/>
          <w:rFonts w:eastAsia="SimSun"/>
          <w:sz w:val="28"/>
          <w:szCs w:val="28"/>
        </w:rPr>
        <w:t>.3. Результаты проведения обследований и инвентаризации бесхозяйн</w:t>
      </w:r>
      <w:r>
        <w:rPr>
          <w:rStyle w:val="1"/>
          <w:rFonts w:eastAsia="SimSun"/>
          <w:sz w:val="28"/>
          <w:szCs w:val="28"/>
        </w:rPr>
        <w:t xml:space="preserve">ых объектов </w:t>
      </w:r>
      <w:r w:rsidRPr="006017E1">
        <w:rPr>
          <w:rStyle w:val="1"/>
          <w:rFonts w:eastAsia="SimSun"/>
          <w:sz w:val="28"/>
          <w:szCs w:val="28"/>
        </w:rPr>
        <w:t>недвижимого имущества оформляются заключением, с приложением</w:t>
      </w:r>
      <w:r>
        <w:rPr>
          <w:rStyle w:val="1"/>
          <w:rFonts w:eastAsia="SimSun"/>
          <w:sz w:val="28"/>
          <w:szCs w:val="28"/>
        </w:rPr>
        <w:t xml:space="preserve"> Акта </w:t>
      </w:r>
      <w:r w:rsidRPr="005D4295">
        <w:rPr>
          <w:bCs/>
          <w:sz w:val="28"/>
          <w:szCs w:val="28"/>
        </w:rPr>
        <w:t>выявления бесхозяйного</w:t>
      </w:r>
      <w:r>
        <w:rPr>
          <w:bCs/>
          <w:sz w:val="28"/>
          <w:szCs w:val="28"/>
        </w:rPr>
        <w:t xml:space="preserve"> объекта</w:t>
      </w:r>
      <w:r w:rsidRPr="005D4295">
        <w:rPr>
          <w:bCs/>
          <w:sz w:val="28"/>
          <w:szCs w:val="28"/>
        </w:rPr>
        <w:t xml:space="preserve"> недвижимого имущества</w:t>
      </w:r>
      <w:r>
        <w:rPr>
          <w:bCs/>
          <w:sz w:val="28"/>
          <w:szCs w:val="28"/>
        </w:rPr>
        <w:t xml:space="preserve"> на территории муниципального образования </w:t>
      </w:r>
      <w:r>
        <w:rPr>
          <w:rStyle w:val="1"/>
          <w:bCs/>
          <w:sz w:val="28"/>
          <w:szCs w:val="28"/>
        </w:rPr>
        <w:t>Первомайский</w:t>
      </w:r>
      <w:r>
        <w:rPr>
          <w:sz w:val="28"/>
          <w:szCs w:val="28"/>
        </w:rPr>
        <w:t xml:space="preserve"> сельсовет </w:t>
      </w:r>
      <w:r>
        <w:rPr>
          <w:rStyle w:val="1"/>
          <w:bCs/>
          <w:sz w:val="28"/>
          <w:szCs w:val="28"/>
        </w:rPr>
        <w:t xml:space="preserve">Бийского района </w:t>
      </w:r>
      <w:r>
        <w:rPr>
          <w:bCs/>
          <w:sz w:val="28"/>
          <w:szCs w:val="28"/>
        </w:rPr>
        <w:t xml:space="preserve">по форме Приложения № 2 к настоящему Положению, </w:t>
      </w:r>
      <w:r w:rsidRPr="006017E1">
        <w:rPr>
          <w:rStyle w:val="1"/>
          <w:rFonts w:eastAsia="SimSun"/>
          <w:sz w:val="28"/>
          <w:szCs w:val="28"/>
        </w:rPr>
        <w:t xml:space="preserve">инвентаризационных описей, ситуационных схем расположения обследуемых объектов (при наличии).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017E1">
        <w:rPr>
          <w:sz w:val="28"/>
          <w:szCs w:val="28"/>
        </w:rPr>
        <w:t>.4. Основной задачей Комиссии являются выявление, проведение обследования, инвентаризация бесхозяйного</w:t>
      </w:r>
      <w:r>
        <w:rPr>
          <w:sz w:val="28"/>
          <w:szCs w:val="28"/>
        </w:rPr>
        <w:t xml:space="preserve"> объекта</w:t>
      </w:r>
      <w:r w:rsidRPr="006017E1">
        <w:rPr>
          <w:sz w:val="28"/>
          <w:szCs w:val="28"/>
        </w:rPr>
        <w:t xml:space="preserve"> недвижимого имущества на территории </w:t>
      </w:r>
      <w:r>
        <w:rPr>
          <w:rStyle w:val="1"/>
          <w:bCs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сельсовета </w:t>
      </w:r>
      <w:r>
        <w:rPr>
          <w:rStyle w:val="1"/>
          <w:bCs/>
          <w:sz w:val="28"/>
          <w:szCs w:val="28"/>
        </w:rPr>
        <w:t>Бийского района</w:t>
      </w:r>
      <w:r w:rsidRPr="006017E1">
        <w:rPr>
          <w:sz w:val="28"/>
          <w:szCs w:val="28"/>
        </w:rPr>
        <w:t xml:space="preserve">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017E1">
        <w:rPr>
          <w:sz w:val="28"/>
          <w:szCs w:val="28"/>
        </w:rPr>
        <w:t xml:space="preserve">.5. </w:t>
      </w:r>
      <w:proofErr w:type="gramStart"/>
      <w:r w:rsidRPr="006017E1">
        <w:rPr>
          <w:sz w:val="28"/>
          <w:szCs w:val="28"/>
        </w:rPr>
        <w:t>Комиссия на своих заседаниях проводит проверку поступивших в адрес Администрации сведений о выявленном объекте недвижимого имущества, имеющем признаки бе</w:t>
      </w:r>
      <w:r>
        <w:rPr>
          <w:sz w:val="28"/>
          <w:szCs w:val="28"/>
        </w:rPr>
        <w:t>схозяйного (с выездом на место)</w:t>
      </w:r>
      <w:r w:rsidRPr="006017E1">
        <w:rPr>
          <w:sz w:val="28"/>
          <w:szCs w:val="28"/>
        </w:rPr>
        <w:t>.</w:t>
      </w:r>
      <w:proofErr w:type="gramEnd"/>
      <w:r w:rsidRPr="006017E1">
        <w:rPr>
          <w:sz w:val="28"/>
          <w:szCs w:val="28"/>
        </w:rPr>
        <w:t xml:space="preserve"> Председатель Комиссии определяет участки объезда территории </w:t>
      </w:r>
      <w:r>
        <w:rPr>
          <w:sz w:val="28"/>
          <w:szCs w:val="28"/>
        </w:rPr>
        <w:t>сельсовета</w:t>
      </w:r>
      <w:r w:rsidRPr="006017E1">
        <w:rPr>
          <w:sz w:val="28"/>
          <w:szCs w:val="28"/>
        </w:rPr>
        <w:t xml:space="preserve">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Комиссия п</w:t>
      </w:r>
      <w:r w:rsidRPr="006017E1">
        <w:rPr>
          <w:sz w:val="28"/>
          <w:szCs w:val="28"/>
        </w:rPr>
        <w:t>одготавливает в течение 10 дней заключение о наличии объекта недвижимого имущества, имеющего признаки бесхозяйного. Заключение представляется Главе</w:t>
      </w:r>
      <w:r>
        <w:rPr>
          <w:sz w:val="28"/>
          <w:szCs w:val="28"/>
        </w:rPr>
        <w:t xml:space="preserve"> (администрации)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6017E1">
        <w:rPr>
          <w:sz w:val="28"/>
          <w:szCs w:val="28"/>
        </w:rPr>
        <w:t xml:space="preserve"> для включения бесхозяйного объекта</w:t>
      </w:r>
      <w:r>
        <w:rPr>
          <w:sz w:val="28"/>
          <w:szCs w:val="28"/>
        </w:rPr>
        <w:t xml:space="preserve"> недвижимого имущества в Реестр</w:t>
      </w:r>
      <w:r w:rsidRPr="006017E1">
        <w:rPr>
          <w:rStyle w:val="1"/>
          <w:rFonts w:eastAsia="SimSun"/>
          <w:sz w:val="28"/>
          <w:szCs w:val="28"/>
        </w:rPr>
        <w:t>.</w:t>
      </w:r>
      <w:r w:rsidRPr="006017E1">
        <w:rPr>
          <w:sz w:val="28"/>
          <w:szCs w:val="28"/>
        </w:rPr>
        <w:t xml:space="preserve">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6017E1">
        <w:rPr>
          <w:sz w:val="28"/>
          <w:szCs w:val="28"/>
        </w:rPr>
        <w:t>.</w:t>
      </w:r>
      <w:r>
        <w:rPr>
          <w:sz w:val="28"/>
          <w:szCs w:val="28"/>
        </w:rPr>
        <w:t xml:space="preserve"> Комиссия о</w:t>
      </w:r>
      <w:r w:rsidRPr="006017E1">
        <w:rPr>
          <w:sz w:val="28"/>
          <w:szCs w:val="28"/>
        </w:rPr>
        <w:t xml:space="preserve">существляет другие функции, вытекающие из задач Комиссии.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Pr="006017E1">
        <w:rPr>
          <w:sz w:val="28"/>
          <w:szCs w:val="28"/>
        </w:rPr>
        <w:t xml:space="preserve">. Комиссия вправе: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4.8.1.</w:t>
      </w:r>
      <w:r w:rsidRPr="006017E1">
        <w:rPr>
          <w:sz w:val="28"/>
          <w:szCs w:val="28"/>
        </w:rPr>
        <w:t xml:space="preserve"> Приглашать на свои заседания руководителей и специалистов из иных организаций, иных юридических и физических лиц.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4.8.2.</w:t>
      </w:r>
      <w:r w:rsidRPr="006017E1">
        <w:rPr>
          <w:sz w:val="28"/>
          <w:szCs w:val="28"/>
        </w:rPr>
        <w:t xml:space="preserve"> Запрашивать и получать в установленном порядке информацию, необходимую для ее работы, от государственных органов, органов </w:t>
      </w:r>
      <w:r>
        <w:rPr>
          <w:rStyle w:val="1"/>
          <w:rFonts w:eastAsia="SimSun"/>
          <w:sz w:val="28"/>
          <w:szCs w:val="28"/>
        </w:rPr>
        <w:t>Бийского района</w:t>
      </w:r>
      <w:r w:rsidRPr="006017E1">
        <w:rPr>
          <w:sz w:val="28"/>
          <w:szCs w:val="28"/>
        </w:rPr>
        <w:t xml:space="preserve">, иных организаций независимо от их организационно-правовой формы и физических лиц.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4.8.3.</w:t>
      </w:r>
      <w:r w:rsidRPr="006017E1">
        <w:rPr>
          <w:sz w:val="28"/>
          <w:szCs w:val="28"/>
        </w:rPr>
        <w:t xml:space="preserve"> С целью получения полной объективной информации для принятия решения в отношении имущества давать отдельные поручения руководителям и специалистам из иных организаций, юридическим и физическим лицам.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Pr="006017E1">
        <w:rPr>
          <w:sz w:val="28"/>
          <w:szCs w:val="28"/>
        </w:rPr>
        <w:t xml:space="preserve">. Состав Комиссии утверждается распоряжением </w:t>
      </w:r>
      <w:r>
        <w:rPr>
          <w:sz w:val="28"/>
          <w:szCs w:val="28"/>
        </w:rPr>
        <w:t>А</w:t>
      </w:r>
      <w:r w:rsidRPr="006017E1">
        <w:rPr>
          <w:sz w:val="28"/>
          <w:szCs w:val="28"/>
        </w:rPr>
        <w:t>дминистрации. В состав Комиссии входят председатель Комиссии</w:t>
      </w:r>
      <w:r>
        <w:rPr>
          <w:sz w:val="28"/>
          <w:szCs w:val="28"/>
        </w:rPr>
        <w:t xml:space="preserve"> </w:t>
      </w:r>
      <w:r w:rsidRPr="006017E1">
        <w:rPr>
          <w:sz w:val="28"/>
          <w:szCs w:val="28"/>
        </w:rPr>
        <w:t xml:space="preserve">и члены Комиссии. Комиссия вправе приглашать для участия в своей работе представителей других предприятий и организаций по согласованию.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Pr="006017E1">
        <w:rPr>
          <w:sz w:val="28"/>
          <w:szCs w:val="28"/>
        </w:rPr>
        <w:t xml:space="preserve">. Председатель Комиссии: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4.10.1.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017E1">
        <w:rPr>
          <w:sz w:val="28"/>
          <w:szCs w:val="28"/>
        </w:rPr>
        <w:t xml:space="preserve">уководит организацией деятельности Комиссии;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017E1">
        <w:rPr>
          <w:sz w:val="28"/>
          <w:szCs w:val="28"/>
        </w:rPr>
        <w:t xml:space="preserve">пределяет дату, время и место проведения заседаний Комиссии, а также утверждает повестку дня заседания Комиссии;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4.10.3.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 xml:space="preserve">праве вносить предложения в повестку дня заседаний Комиссии;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4.10.4.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6017E1">
        <w:rPr>
          <w:sz w:val="28"/>
          <w:szCs w:val="28"/>
        </w:rPr>
        <w:t xml:space="preserve">ично участвует в заседаниях Комиссии;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4.10.5.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17E1">
        <w:rPr>
          <w:sz w:val="28"/>
          <w:szCs w:val="28"/>
        </w:rPr>
        <w:t xml:space="preserve">редседательствует на заседаниях Комиссии;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4.10.6.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17E1">
        <w:rPr>
          <w:sz w:val="28"/>
          <w:szCs w:val="28"/>
        </w:rPr>
        <w:t xml:space="preserve">одписывает документы Комиссии, выписки из протоколов заседаний Комиссии;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4.10.7.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Дает поручения членам Комиссии.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Pr="006017E1">
        <w:rPr>
          <w:sz w:val="28"/>
          <w:szCs w:val="28"/>
        </w:rPr>
        <w:t xml:space="preserve">. Члены Комиссии: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4.11.1.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6017E1">
        <w:rPr>
          <w:sz w:val="28"/>
          <w:szCs w:val="28"/>
        </w:rPr>
        <w:t xml:space="preserve">ично участвуют в заседаниях Комиссии; </w:t>
      </w:r>
    </w:p>
    <w:p w:rsidR="005611BA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4.11.2.</w:t>
      </w:r>
      <w:r w:rsidRPr="006017E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17E1">
        <w:rPr>
          <w:sz w:val="28"/>
          <w:szCs w:val="28"/>
        </w:rPr>
        <w:t xml:space="preserve">праве вносить предложения по вопросам, находящимся в компетенции Комиссии.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4.11.3. В</w:t>
      </w:r>
      <w:r w:rsidRPr="006017E1">
        <w:rPr>
          <w:sz w:val="28"/>
          <w:szCs w:val="28"/>
        </w:rPr>
        <w:t xml:space="preserve">ыполняют поручения председателя Комиссии.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4.12</w:t>
      </w:r>
      <w:r w:rsidRPr="006017E1">
        <w:rPr>
          <w:sz w:val="28"/>
          <w:szCs w:val="28"/>
        </w:rPr>
        <w:t xml:space="preserve">. Заседания Комиссии проводятся по мере необходимости и в соответствии с планом работы Комиссии. О дате, времени, месте проведения очередного заседания Комиссии члены Комиссии должны быть проинформированы не позднее, чем за три дня до предполагаемой даты его проведения.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4.13.</w:t>
      </w:r>
      <w:r w:rsidRPr="006017E1">
        <w:rPr>
          <w:sz w:val="28"/>
          <w:szCs w:val="28"/>
        </w:rPr>
        <w:t xml:space="preserve"> Заседания Комиссии правомочны при участии не менее двух третей ее членов. </w:t>
      </w:r>
    </w:p>
    <w:p w:rsidR="005611BA" w:rsidRPr="006017E1" w:rsidRDefault="005611BA" w:rsidP="005611BA">
      <w:pPr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4.14</w:t>
      </w:r>
      <w:r w:rsidRPr="006017E1">
        <w:rPr>
          <w:sz w:val="28"/>
          <w:szCs w:val="28"/>
        </w:rPr>
        <w:t xml:space="preserve">. Все члены Комиссии пользуются равными правами в решении всех вопросов, рассматриваемых на заседаниях Комиссии. </w:t>
      </w:r>
    </w:p>
    <w:p w:rsidR="005611BA" w:rsidRPr="006017E1" w:rsidRDefault="005611BA" w:rsidP="005611BA">
      <w:pPr>
        <w:shd w:val="clear" w:color="auto" w:fill="FFFFFF"/>
        <w:tabs>
          <w:tab w:val="left" w:pos="0"/>
          <w:tab w:val="left" w:pos="4215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4.15</w:t>
      </w:r>
      <w:r w:rsidRPr="006017E1">
        <w:rPr>
          <w:sz w:val="28"/>
          <w:szCs w:val="28"/>
        </w:rPr>
        <w:t>. Организационное, правовое, информационно-аналитическое обеспечение деятельности Коми</w:t>
      </w:r>
      <w:r>
        <w:rPr>
          <w:sz w:val="28"/>
          <w:szCs w:val="28"/>
        </w:rPr>
        <w:t>ссии осуществляет Администрация</w:t>
      </w:r>
      <w:r w:rsidRPr="006017E1">
        <w:rPr>
          <w:rStyle w:val="1"/>
          <w:rFonts w:eastAsia="SimSun"/>
          <w:sz w:val="28"/>
          <w:szCs w:val="28"/>
        </w:rPr>
        <w:t>.</w:t>
      </w: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5611BA" w:rsidRDefault="005611BA" w:rsidP="005611BA">
      <w:pPr>
        <w:jc w:val="right"/>
        <w:rPr>
          <w:rFonts w:eastAsia="SimSun"/>
          <w:szCs w:val="28"/>
        </w:rPr>
      </w:pPr>
      <w:r>
        <w:rPr>
          <w:rFonts w:eastAsia="SimSun"/>
          <w:szCs w:val="28"/>
        </w:rPr>
        <w:lastRenderedPageBreak/>
        <w:t>Приложение № 1</w:t>
      </w:r>
    </w:p>
    <w:p w:rsidR="005611BA" w:rsidRDefault="005611BA" w:rsidP="005611BA">
      <w:pPr>
        <w:spacing w:line="200" w:lineRule="atLeast"/>
        <w:jc w:val="right"/>
        <w:rPr>
          <w:rFonts w:eastAsia="SimSun"/>
          <w:bCs/>
          <w:szCs w:val="28"/>
        </w:rPr>
      </w:pPr>
      <w:r>
        <w:rPr>
          <w:rFonts w:eastAsia="SimSun"/>
          <w:szCs w:val="28"/>
        </w:rPr>
        <w:t xml:space="preserve">к Положению </w:t>
      </w:r>
      <w:r>
        <w:rPr>
          <w:rFonts w:eastAsia="SimSun"/>
          <w:bCs/>
          <w:szCs w:val="28"/>
        </w:rPr>
        <w:t xml:space="preserve">о порядке выявления, учета </w:t>
      </w:r>
    </w:p>
    <w:p w:rsidR="005611BA" w:rsidRDefault="005611BA" w:rsidP="005611BA">
      <w:pPr>
        <w:spacing w:line="200" w:lineRule="atLeast"/>
        <w:jc w:val="right"/>
        <w:rPr>
          <w:rFonts w:eastAsia="SimSun"/>
          <w:bCs/>
          <w:szCs w:val="28"/>
        </w:rPr>
      </w:pPr>
      <w:r>
        <w:rPr>
          <w:rFonts w:eastAsia="SimSun"/>
          <w:bCs/>
          <w:szCs w:val="28"/>
        </w:rPr>
        <w:t>и оформления</w:t>
      </w:r>
      <w:r>
        <w:rPr>
          <w:rFonts w:eastAsia="SimSun"/>
          <w:szCs w:val="28"/>
        </w:rPr>
        <w:t xml:space="preserve"> </w:t>
      </w:r>
      <w:r>
        <w:rPr>
          <w:rFonts w:eastAsia="SimSun"/>
          <w:bCs/>
          <w:szCs w:val="28"/>
        </w:rPr>
        <w:t xml:space="preserve">бесхозяйного недвижимого и выморочного </w:t>
      </w:r>
    </w:p>
    <w:p w:rsidR="005611BA" w:rsidRDefault="005611BA" w:rsidP="005611BA">
      <w:pPr>
        <w:spacing w:line="200" w:lineRule="atLeast"/>
        <w:jc w:val="right"/>
        <w:rPr>
          <w:rStyle w:val="1"/>
          <w:rFonts w:eastAsia="SimSun"/>
          <w:bCs/>
        </w:rPr>
      </w:pPr>
      <w:r>
        <w:rPr>
          <w:rFonts w:eastAsia="SimSun"/>
          <w:bCs/>
          <w:szCs w:val="28"/>
        </w:rPr>
        <w:t xml:space="preserve"> имущества в муниципальную собственность</w:t>
      </w:r>
    </w:p>
    <w:p w:rsidR="005611BA" w:rsidRDefault="005611BA" w:rsidP="005611BA">
      <w:pPr>
        <w:shd w:val="clear" w:color="auto" w:fill="FFFFFF"/>
        <w:spacing w:line="200" w:lineRule="atLeast"/>
        <w:ind w:firstLine="709"/>
        <w:jc w:val="right"/>
        <w:rPr>
          <w:rFonts w:eastAsia="SimSun"/>
          <w:sz w:val="28"/>
          <w:szCs w:val="28"/>
        </w:rPr>
      </w:pPr>
      <w:r w:rsidRPr="009D6F18">
        <w:rPr>
          <w:rStyle w:val="1"/>
          <w:bCs/>
        </w:rPr>
        <w:t>Первомайского</w:t>
      </w:r>
      <w:r w:rsidRPr="009D6F18">
        <w:rPr>
          <w:rStyle w:val="1"/>
          <w:rFonts w:eastAsia="SimSun"/>
          <w:bCs/>
        </w:rPr>
        <w:t xml:space="preserve"> сельсовета</w:t>
      </w:r>
      <w:r>
        <w:rPr>
          <w:rStyle w:val="1"/>
          <w:rFonts w:eastAsia="SimSun"/>
          <w:bCs/>
        </w:rPr>
        <w:t xml:space="preserve">  Бийского района Алтайского края</w:t>
      </w:r>
    </w:p>
    <w:p w:rsidR="005611BA" w:rsidRDefault="005611BA" w:rsidP="005611BA">
      <w:pPr>
        <w:jc w:val="right"/>
        <w:rPr>
          <w:rFonts w:eastAsia="SimSun"/>
          <w:sz w:val="28"/>
          <w:szCs w:val="28"/>
        </w:rPr>
      </w:pPr>
    </w:p>
    <w:p w:rsidR="005611BA" w:rsidRDefault="005611BA" w:rsidP="005611BA">
      <w:pPr>
        <w:jc w:val="right"/>
        <w:rPr>
          <w:rFonts w:eastAsia="SimSun"/>
          <w:sz w:val="28"/>
          <w:szCs w:val="28"/>
        </w:rPr>
      </w:pPr>
    </w:p>
    <w:p w:rsidR="005611BA" w:rsidRDefault="005611BA" w:rsidP="005611BA">
      <w:pPr>
        <w:jc w:val="right"/>
        <w:rPr>
          <w:rFonts w:eastAsia="SimSun"/>
          <w:sz w:val="28"/>
          <w:szCs w:val="28"/>
        </w:rPr>
      </w:pPr>
    </w:p>
    <w:p w:rsidR="005611BA" w:rsidRPr="00C46A5F" w:rsidRDefault="005611BA" w:rsidP="005611BA">
      <w:pPr>
        <w:jc w:val="center"/>
        <w:rPr>
          <w:rFonts w:eastAsia="SimSun"/>
          <w:sz w:val="28"/>
          <w:szCs w:val="28"/>
        </w:rPr>
      </w:pPr>
      <w:r w:rsidRPr="00C46A5F">
        <w:rPr>
          <w:rFonts w:eastAsia="SimSun"/>
          <w:sz w:val="28"/>
          <w:szCs w:val="28"/>
        </w:rPr>
        <w:t xml:space="preserve">РЕЕСТР </w:t>
      </w:r>
    </w:p>
    <w:p w:rsidR="005611BA" w:rsidRDefault="005611BA" w:rsidP="005611BA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бесхозяйных объектов недвижимого имущества</w:t>
      </w:r>
    </w:p>
    <w:p w:rsidR="005611BA" w:rsidRDefault="005611BA" w:rsidP="005611BA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на территории </w:t>
      </w:r>
      <w:r>
        <w:rPr>
          <w:rStyle w:val="1"/>
          <w:rFonts w:eastAsia="SimSun"/>
          <w:bCs/>
          <w:sz w:val="28"/>
          <w:szCs w:val="28"/>
        </w:rPr>
        <w:t>муниципального образования Бийский район</w:t>
      </w:r>
    </w:p>
    <w:p w:rsidR="005611BA" w:rsidRDefault="005611BA" w:rsidP="005611BA">
      <w:pPr>
        <w:jc w:val="right"/>
        <w:rPr>
          <w:rFonts w:eastAsia="SimSun"/>
          <w:sz w:val="28"/>
          <w:szCs w:val="28"/>
        </w:rPr>
      </w:pPr>
    </w:p>
    <w:tbl>
      <w:tblPr>
        <w:tblW w:w="10020" w:type="dxa"/>
        <w:tblInd w:w="79" w:type="dxa"/>
        <w:tblLayout w:type="fixed"/>
        <w:tblLook w:val="0000"/>
      </w:tblPr>
      <w:tblGrid>
        <w:gridCol w:w="480"/>
        <w:gridCol w:w="1590"/>
        <w:gridCol w:w="1590"/>
        <w:gridCol w:w="1590"/>
        <w:gridCol w:w="1590"/>
        <w:gridCol w:w="1590"/>
        <w:gridCol w:w="1590"/>
      </w:tblGrid>
      <w:tr w:rsidR="005611BA" w:rsidTr="006D641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ind w:left="-108" w:right="-203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 xml:space="preserve">№ </w:t>
            </w:r>
          </w:p>
          <w:p w:rsidR="005611BA" w:rsidRDefault="005611BA" w:rsidP="006D6417">
            <w:pPr>
              <w:ind w:left="-108" w:right="-203"/>
              <w:jc w:val="center"/>
              <w:rPr>
                <w:rFonts w:eastAsia="SimSun"/>
              </w:rPr>
            </w:pPr>
            <w:proofErr w:type="gramStart"/>
            <w:r>
              <w:rPr>
                <w:rFonts w:eastAsia="SimSun"/>
              </w:rPr>
              <w:t>п</w:t>
            </w:r>
            <w:proofErr w:type="gramEnd"/>
            <w:r>
              <w:rPr>
                <w:rFonts w:eastAsia="SimSun"/>
              </w:rPr>
              <w:t>/п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Местонахождение объекта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Краткая характеристика объекта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 xml:space="preserve">№, дата Постановления Администрации о признании объекта </w:t>
            </w:r>
            <w:proofErr w:type="gramStart"/>
            <w:r>
              <w:rPr>
                <w:rFonts w:eastAsia="SimSun"/>
              </w:rPr>
              <w:t>бесхозяйным</w:t>
            </w:r>
            <w:proofErr w:type="gram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Дата постановки на учет в регистрирующем органе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center"/>
            </w:pPr>
            <w:r>
              <w:rPr>
                <w:rFonts w:eastAsia="SimSun"/>
              </w:rPr>
              <w:t>Примечание</w:t>
            </w:r>
          </w:p>
        </w:tc>
      </w:tr>
      <w:tr w:rsidR="005611BA" w:rsidTr="006D6417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right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right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right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right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right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right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BA" w:rsidRDefault="005611BA" w:rsidP="006D6417">
            <w:pPr>
              <w:snapToGrid w:val="0"/>
              <w:jc w:val="right"/>
              <w:rPr>
                <w:rFonts w:eastAsia="SimSun"/>
                <w:sz w:val="28"/>
                <w:szCs w:val="28"/>
              </w:rPr>
            </w:pPr>
          </w:p>
        </w:tc>
      </w:tr>
    </w:tbl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5611BA" w:rsidRDefault="005611BA" w:rsidP="005611BA">
      <w:pPr>
        <w:jc w:val="right"/>
        <w:rPr>
          <w:rFonts w:eastAsia="SimSun"/>
          <w:szCs w:val="28"/>
        </w:rPr>
      </w:pPr>
    </w:p>
    <w:p w:rsidR="005611BA" w:rsidRDefault="005611BA" w:rsidP="005611BA">
      <w:pPr>
        <w:jc w:val="right"/>
        <w:rPr>
          <w:rFonts w:eastAsia="SimSun"/>
          <w:szCs w:val="28"/>
        </w:rPr>
      </w:pPr>
      <w:r>
        <w:rPr>
          <w:rFonts w:eastAsia="SimSun"/>
          <w:szCs w:val="28"/>
        </w:rPr>
        <w:lastRenderedPageBreak/>
        <w:t>Приложение № 2</w:t>
      </w:r>
    </w:p>
    <w:p w:rsidR="005611BA" w:rsidRDefault="005611BA" w:rsidP="005611BA">
      <w:pPr>
        <w:spacing w:line="200" w:lineRule="atLeast"/>
        <w:jc w:val="right"/>
        <w:rPr>
          <w:rFonts w:eastAsia="SimSun"/>
          <w:bCs/>
          <w:szCs w:val="28"/>
        </w:rPr>
      </w:pPr>
      <w:r>
        <w:rPr>
          <w:rFonts w:eastAsia="SimSun"/>
          <w:szCs w:val="28"/>
        </w:rPr>
        <w:t xml:space="preserve">к Положению </w:t>
      </w:r>
      <w:r>
        <w:rPr>
          <w:rFonts w:eastAsia="SimSun"/>
          <w:bCs/>
          <w:szCs w:val="28"/>
        </w:rPr>
        <w:t xml:space="preserve">о порядке выявления, учета </w:t>
      </w:r>
    </w:p>
    <w:p w:rsidR="005611BA" w:rsidRDefault="005611BA" w:rsidP="005611BA">
      <w:pPr>
        <w:spacing w:line="200" w:lineRule="atLeast"/>
        <w:jc w:val="right"/>
        <w:rPr>
          <w:rFonts w:eastAsia="SimSun"/>
          <w:bCs/>
          <w:szCs w:val="28"/>
        </w:rPr>
      </w:pPr>
      <w:r>
        <w:rPr>
          <w:rFonts w:eastAsia="SimSun"/>
          <w:bCs/>
          <w:szCs w:val="28"/>
        </w:rPr>
        <w:t>и оформления</w:t>
      </w:r>
      <w:r>
        <w:rPr>
          <w:rFonts w:eastAsia="SimSun"/>
          <w:szCs w:val="28"/>
        </w:rPr>
        <w:t xml:space="preserve"> </w:t>
      </w:r>
      <w:r>
        <w:rPr>
          <w:rFonts w:eastAsia="SimSun"/>
          <w:bCs/>
          <w:szCs w:val="28"/>
        </w:rPr>
        <w:t xml:space="preserve">бесхозяйного недвижимого и выморочного </w:t>
      </w:r>
    </w:p>
    <w:p w:rsidR="005611BA" w:rsidRDefault="005611BA" w:rsidP="005611BA">
      <w:pPr>
        <w:spacing w:line="200" w:lineRule="atLeast"/>
        <w:jc w:val="right"/>
        <w:rPr>
          <w:rStyle w:val="1"/>
          <w:rFonts w:eastAsia="SimSun"/>
          <w:bCs/>
        </w:rPr>
      </w:pPr>
      <w:r>
        <w:rPr>
          <w:rFonts w:eastAsia="SimSun"/>
          <w:bCs/>
          <w:szCs w:val="28"/>
        </w:rPr>
        <w:t xml:space="preserve"> имущества в муниципальную собственность</w:t>
      </w:r>
    </w:p>
    <w:p w:rsidR="005611BA" w:rsidRPr="009D6F18" w:rsidRDefault="005611BA" w:rsidP="005611BA">
      <w:pPr>
        <w:shd w:val="clear" w:color="auto" w:fill="FFFFFF"/>
        <w:spacing w:line="200" w:lineRule="atLeast"/>
        <w:ind w:firstLine="709"/>
        <w:jc w:val="right"/>
        <w:rPr>
          <w:rFonts w:eastAsia="SimSun"/>
        </w:rPr>
      </w:pPr>
      <w:r w:rsidRPr="009D6F18">
        <w:rPr>
          <w:rStyle w:val="1"/>
          <w:bCs/>
        </w:rPr>
        <w:t>Первомайского</w:t>
      </w:r>
      <w:r w:rsidRPr="009D6F18">
        <w:rPr>
          <w:rStyle w:val="1"/>
          <w:rFonts w:eastAsia="SimSun"/>
          <w:bCs/>
        </w:rPr>
        <w:t xml:space="preserve"> сельсовета  Бийского района Алтайского края</w:t>
      </w:r>
    </w:p>
    <w:p w:rsidR="005611BA" w:rsidRPr="005D4295" w:rsidRDefault="005611BA" w:rsidP="005611BA">
      <w:pPr>
        <w:jc w:val="right"/>
        <w:rPr>
          <w:rStyle w:val="1"/>
          <w:rFonts w:eastAsia="SimSun"/>
          <w:bCs/>
        </w:rPr>
      </w:pPr>
    </w:p>
    <w:p w:rsidR="005611BA" w:rsidRPr="005D4295" w:rsidRDefault="005611BA" w:rsidP="005611BA">
      <w:pPr>
        <w:jc w:val="right"/>
        <w:rPr>
          <w:rStyle w:val="1"/>
          <w:rFonts w:eastAsia="SimSun"/>
          <w:bCs/>
        </w:rPr>
      </w:pPr>
    </w:p>
    <w:p w:rsidR="005611BA" w:rsidRPr="005D4295" w:rsidRDefault="005611BA" w:rsidP="005611BA">
      <w:pPr>
        <w:jc w:val="right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УТВЕРЖДАЮ</w:t>
      </w:r>
    </w:p>
    <w:p w:rsidR="005611BA" w:rsidRPr="005D4295" w:rsidRDefault="005611BA" w:rsidP="005611BA">
      <w:pPr>
        <w:jc w:val="right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(администрации) сельсовета</w:t>
      </w:r>
    </w:p>
    <w:p w:rsidR="005611BA" w:rsidRPr="005D4295" w:rsidRDefault="005611BA" w:rsidP="005611BA">
      <w:pPr>
        <w:jc w:val="right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____________________</w:t>
      </w:r>
    </w:p>
    <w:p w:rsidR="005611BA" w:rsidRPr="005D4295" w:rsidRDefault="005611BA" w:rsidP="005611BA">
      <w:pPr>
        <w:jc w:val="right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(подпись)</w:t>
      </w:r>
    </w:p>
    <w:p w:rsidR="005611BA" w:rsidRPr="005D4295" w:rsidRDefault="005611BA" w:rsidP="005611BA">
      <w:pPr>
        <w:jc w:val="right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____________________</w:t>
      </w:r>
    </w:p>
    <w:p w:rsidR="005611BA" w:rsidRPr="005D4295" w:rsidRDefault="005611BA" w:rsidP="005611BA">
      <w:pPr>
        <w:jc w:val="right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(дата)</w:t>
      </w:r>
    </w:p>
    <w:p w:rsidR="005611BA" w:rsidRPr="005D4295" w:rsidRDefault="005611BA" w:rsidP="005611BA">
      <w:pPr>
        <w:jc w:val="center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АКТ</w:t>
      </w:r>
    </w:p>
    <w:p w:rsidR="005611BA" w:rsidRPr="005D4295" w:rsidRDefault="005611BA" w:rsidP="005611BA">
      <w:pPr>
        <w:jc w:val="center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№________ от ______________</w:t>
      </w:r>
    </w:p>
    <w:p w:rsidR="005611BA" w:rsidRPr="005D4295" w:rsidRDefault="005611BA" w:rsidP="005611BA">
      <w:pPr>
        <w:jc w:val="center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выявления бесхозяйного</w:t>
      </w:r>
      <w:r>
        <w:rPr>
          <w:bCs/>
          <w:sz w:val="28"/>
          <w:szCs w:val="28"/>
        </w:rPr>
        <w:t xml:space="preserve"> объекта</w:t>
      </w:r>
      <w:r w:rsidRPr="005D4295">
        <w:rPr>
          <w:bCs/>
          <w:sz w:val="28"/>
          <w:szCs w:val="28"/>
        </w:rPr>
        <w:t xml:space="preserve"> недвижимого имущества </w:t>
      </w:r>
    </w:p>
    <w:p w:rsidR="005611BA" w:rsidRDefault="005611BA" w:rsidP="005611BA">
      <w:pPr>
        <w:jc w:val="center"/>
        <w:rPr>
          <w:bCs/>
          <w:sz w:val="28"/>
          <w:szCs w:val="28"/>
        </w:rPr>
      </w:pPr>
      <w:r w:rsidRPr="005D4295">
        <w:rPr>
          <w:bCs/>
          <w:sz w:val="28"/>
          <w:szCs w:val="28"/>
        </w:rPr>
        <w:t>на территории муниципального образования</w:t>
      </w:r>
      <w:r>
        <w:rPr>
          <w:bCs/>
          <w:sz w:val="28"/>
          <w:szCs w:val="28"/>
        </w:rPr>
        <w:t xml:space="preserve"> </w:t>
      </w:r>
    </w:p>
    <w:p w:rsidR="005611BA" w:rsidRPr="005D4295" w:rsidRDefault="005611BA" w:rsidP="005611B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 сельсовет</w:t>
      </w:r>
      <w:r w:rsidRPr="005D4295">
        <w:rPr>
          <w:bCs/>
          <w:sz w:val="28"/>
          <w:szCs w:val="28"/>
        </w:rPr>
        <w:t xml:space="preserve"> Бийск</w:t>
      </w:r>
      <w:r>
        <w:rPr>
          <w:bCs/>
          <w:sz w:val="28"/>
          <w:szCs w:val="28"/>
        </w:rPr>
        <w:t>ого</w:t>
      </w:r>
      <w:r w:rsidRPr="005D4295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</w:p>
    <w:p w:rsidR="005611BA" w:rsidRPr="005D4295" w:rsidRDefault="005611BA" w:rsidP="005611BA">
      <w:pPr>
        <w:jc w:val="center"/>
        <w:rPr>
          <w:bCs/>
          <w:sz w:val="28"/>
          <w:szCs w:val="28"/>
        </w:rPr>
      </w:pPr>
    </w:p>
    <w:p w:rsidR="005611BA" w:rsidRDefault="005611BA" w:rsidP="005611BA">
      <w:pPr>
        <w:pBdr>
          <w:bottom w:val="single" w:sz="8" w:space="2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Комиссия, назначенная распоряжением Администрации ___________ сельсовета </w:t>
      </w:r>
      <w:r>
        <w:rPr>
          <w:bCs/>
          <w:sz w:val="28"/>
          <w:szCs w:val="28"/>
        </w:rPr>
        <w:t xml:space="preserve">Бийского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_________, №_____в составе:</w:t>
      </w:r>
    </w:p>
    <w:p w:rsidR="005611BA" w:rsidRDefault="005611BA" w:rsidP="005611BA">
      <w:pPr>
        <w:pBdr>
          <w:bottom w:val="single" w:sz="8" w:space="2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 (ФИО, занимаемая должность);</w:t>
      </w:r>
    </w:p>
    <w:p w:rsidR="005611BA" w:rsidRDefault="005611BA" w:rsidP="005611BA">
      <w:pPr>
        <w:pBdr>
          <w:bottom w:val="single" w:sz="8" w:space="2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611BA" w:rsidRDefault="005611BA" w:rsidP="005611BA">
      <w:pPr>
        <w:pBdr>
          <w:bottom w:val="single" w:sz="8" w:space="2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(ФИО, занимаемая должность);</w:t>
      </w:r>
    </w:p>
    <w:p w:rsidR="005611BA" w:rsidRDefault="005611BA" w:rsidP="005611BA">
      <w:pPr>
        <w:pBdr>
          <w:bottom w:val="single" w:sz="8" w:space="2" w:color="000000"/>
        </w:pBdr>
        <w:jc w:val="center"/>
        <w:rPr>
          <w:sz w:val="28"/>
          <w:szCs w:val="28"/>
        </w:rPr>
      </w:pPr>
    </w:p>
    <w:p w:rsidR="005611BA" w:rsidRDefault="005611BA" w:rsidP="005611B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ФИО, занимаемая должность);</w:t>
      </w:r>
      <w:proofErr w:type="gramEnd"/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>провела осмотр недвижимого имущества, имеющего признаки бесхозяйного.</w:t>
      </w:r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>Наименование имущества ___________________________________________</w:t>
      </w:r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>Местоположение имущества _________________________________________</w:t>
      </w:r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>Краткая характеристика имущества ___________________________________</w:t>
      </w:r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 xml:space="preserve">Признаки, по которым имущество может быть отнесено к </w:t>
      </w:r>
      <w:proofErr w:type="gramStart"/>
      <w:r>
        <w:rPr>
          <w:sz w:val="28"/>
          <w:szCs w:val="28"/>
        </w:rPr>
        <w:t>бесхозяйному</w:t>
      </w:r>
      <w:proofErr w:type="gramEnd"/>
      <w:r>
        <w:rPr>
          <w:sz w:val="28"/>
          <w:szCs w:val="28"/>
        </w:rPr>
        <w:t xml:space="preserve"> __________________________________________________________________</w:t>
      </w:r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>Бывший владелец имущества_________________________________________</w:t>
      </w:r>
    </w:p>
    <w:p w:rsidR="005611BA" w:rsidRDefault="005611BA" w:rsidP="005611BA">
      <w:pPr>
        <w:rPr>
          <w:sz w:val="28"/>
          <w:szCs w:val="28"/>
        </w:rPr>
      </w:pPr>
      <w:r>
        <w:rPr>
          <w:sz w:val="28"/>
          <w:szCs w:val="28"/>
        </w:rPr>
        <w:t>С какого времени имущество бесхозяйное______________________________</w:t>
      </w:r>
    </w:p>
    <w:p w:rsidR="005611BA" w:rsidRDefault="005611BA" w:rsidP="005611BA">
      <w:pPr>
        <w:pBdr>
          <w:bottom w:val="single" w:sz="8" w:space="2" w:color="000000"/>
        </w:pBdr>
        <w:rPr>
          <w:sz w:val="28"/>
          <w:szCs w:val="28"/>
        </w:rPr>
      </w:pPr>
      <w:r>
        <w:rPr>
          <w:sz w:val="28"/>
          <w:szCs w:val="28"/>
        </w:rPr>
        <w:t>Подписи членов комиссии:</w:t>
      </w:r>
    </w:p>
    <w:p w:rsidR="005611BA" w:rsidRDefault="005611BA" w:rsidP="005611BA">
      <w:pPr>
        <w:pBdr>
          <w:bottom w:val="single" w:sz="8" w:space="2" w:color="000000"/>
        </w:pBd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611BA" w:rsidRDefault="005611BA" w:rsidP="005611BA">
      <w:pPr>
        <w:pBdr>
          <w:bottom w:val="single" w:sz="8" w:space="2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(расшифровка подписи)</w:t>
      </w:r>
    </w:p>
    <w:p w:rsidR="005611BA" w:rsidRDefault="005611BA" w:rsidP="005611BA">
      <w:pPr>
        <w:pBdr>
          <w:bottom w:val="single" w:sz="8" w:space="2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611BA" w:rsidRDefault="005611BA" w:rsidP="005611BA">
      <w:pPr>
        <w:pBdr>
          <w:bottom w:val="single" w:sz="8" w:space="2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(расшифровка подписи)</w:t>
      </w:r>
    </w:p>
    <w:p w:rsidR="005611BA" w:rsidRDefault="005611BA" w:rsidP="005611BA">
      <w:pPr>
        <w:pBdr>
          <w:bottom w:val="single" w:sz="8" w:space="2" w:color="000000"/>
        </w:pBdr>
        <w:jc w:val="center"/>
        <w:rPr>
          <w:sz w:val="28"/>
          <w:szCs w:val="28"/>
        </w:rPr>
      </w:pPr>
    </w:p>
    <w:p w:rsidR="005611BA" w:rsidRDefault="005611BA" w:rsidP="005611BA">
      <w:pPr>
        <w:shd w:val="clear" w:color="auto" w:fill="FFFFFF"/>
        <w:spacing w:line="360" w:lineRule="auto"/>
        <w:jc w:val="center"/>
      </w:pPr>
      <w:r>
        <w:rPr>
          <w:rFonts w:eastAsia="SimSun"/>
          <w:sz w:val="28"/>
          <w:szCs w:val="28"/>
        </w:rPr>
        <w:t>(расшифровка подписи)</w:t>
      </w:r>
    </w:p>
    <w:p w:rsidR="00E97F76" w:rsidRDefault="00E97F76"/>
    <w:sectPr w:rsidR="00E97F76" w:rsidSect="00856A18">
      <w:footerReference w:type="default" r:id="rId6"/>
      <w:pgSz w:w="11906" w:h="16838"/>
      <w:pgMar w:top="1134" w:right="851" w:bottom="851" w:left="1701" w:header="720" w:footer="1134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1B9" w:rsidRDefault="005611BA">
    <w:pPr>
      <w:pStyle w:val="a4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611BA"/>
    <w:rsid w:val="005611BA"/>
    <w:rsid w:val="00E9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BA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611BA"/>
  </w:style>
  <w:style w:type="character" w:styleId="a3">
    <w:name w:val="Hyperlink"/>
    <w:rsid w:val="005611BA"/>
    <w:rPr>
      <w:color w:val="0000FF"/>
      <w:u w:val="single"/>
    </w:rPr>
  </w:style>
  <w:style w:type="paragraph" w:styleId="a4">
    <w:name w:val="footer"/>
    <w:basedOn w:val="a"/>
    <w:link w:val="a5"/>
    <w:rsid w:val="005611BA"/>
    <w:pPr>
      <w:suppressLineNumbers/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611BA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municipal.garant.ru/document?id=11801341&amp;sub=0" TargetMode="External"/><Relationship Id="rId4" Type="http://schemas.openxmlformats.org/officeDocument/2006/relationships/hyperlink" Target="http://snsteblievskaya.ru/index.php/2016-09-28-13-49-17/2016-09-29-16-28-18/55-36-2017/184-ob-utverzhdenii-polozheniya-o-poryadke-vyyavleniya-ucheta-i-oformleniya-beskhozyajnogo-nedvizhimogo-i-vymorochnogo-imushchestva-v-munitsipalnuyu-sobstven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3768</Words>
  <Characters>21479</Characters>
  <Application>Microsoft Office Word</Application>
  <DocSecurity>0</DocSecurity>
  <Lines>178</Lines>
  <Paragraphs>50</Paragraphs>
  <ScaleCrop>false</ScaleCrop>
  <Company/>
  <LinksUpToDate>false</LinksUpToDate>
  <CharactersWithSpaces>25197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2023-12-04T08:08:00Z</dcterms:created>
  <dcterms:modified xsi:type="dcterms:W3CDTF">2023-12-04T08:13:00Z</dcterms:modified>
</cp:coreProperties>
</file>